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CE" w:rsidRPr="00AE53CE" w:rsidRDefault="00AE53CE" w:rsidP="00AE53CE">
      <w:pPr>
        <w:spacing w:before="450" w:after="300" w:line="240" w:lineRule="auto"/>
        <w:textAlignment w:val="baseline"/>
        <w:outlineLvl w:val="0"/>
        <w:rPr>
          <w:rFonts w:ascii="Arial" w:eastAsia="Times New Roman" w:hAnsi="Arial" w:cs="Arial"/>
          <w:color w:val="000000"/>
          <w:kern w:val="36"/>
          <w:sz w:val="43"/>
          <w:szCs w:val="43"/>
          <w:lang w:eastAsia="fr-FR"/>
        </w:rPr>
      </w:pPr>
      <w:r w:rsidRPr="00AE53CE">
        <w:rPr>
          <w:rFonts w:ascii="Arial" w:eastAsia="Times New Roman" w:hAnsi="Arial" w:cs="Arial"/>
          <w:color w:val="000000"/>
          <w:kern w:val="36"/>
          <w:sz w:val="43"/>
          <w:szCs w:val="43"/>
          <w:lang w:eastAsia="fr-FR"/>
        </w:rPr>
        <w:t xml:space="preserve">Le “British </w:t>
      </w:r>
      <w:proofErr w:type="spellStart"/>
      <w:r w:rsidRPr="00AE53CE">
        <w:rPr>
          <w:rFonts w:ascii="Arial" w:eastAsia="Times New Roman" w:hAnsi="Arial" w:cs="Arial"/>
          <w:color w:val="000000"/>
          <w:kern w:val="36"/>
          <w:sz w:val="43"/>
          <w:szCs w:val="43"/>
          <w:lang w:eastAsia="fr-FR"/>
        </w:rPr>
        <w:t>dream</w:t>
      </w:r>
      <w:proofErr w:type="spellEnd"/>
      <w:r w:rsidRPr="00AE53CE">
        <w:rPr>
          <w:rFonts w:ascii="Arial" w:eastAsia="Times New Roman" w:hAnsi="Arial" w:cs="Arial"/>
          <w:color w:val="000000"/>
          <w:kern w:val="36"/>
          <w:sz w:val="43"/>
          <w:szCs w:val="43"/>
          <w:lang w:eastAsia="fr-FR"/>
        </w:rPr>
        <w:t>” des jeunes Albanais</w:t>
      </w:r>
    </w:p>
    <w:p w:rsidR="00AE53CE" w:rsidRPr="00AE53CE" w:rsidRDefault="00AE53CE" w:rsidP="00AE53CE">
      <w:pPr>
        <w:spacing w:line="240" w:lineRule="auto"/>
        <w:textAlignment w:val="baseline"/>
        <w:rPr>
          <w:rFonts w:ascii="Arial" w:eastAsia="Times New Roman" w:hAnsi="Arial" w:cs="Arial"/>
          <w:caps/>
          <w:color w:val="000000"/>
          <w:sz w:val="19"/>
          <w:szCs w:val="19"/>
          <w:lang w:val="en-US" w:eastAsia="fr-FR"/>
        </w:rPr>
      </w:pPr>
      <w:r w:rsidRPr="00AE53CE">
        <w:rPr>
          <w:rFonts w:ascii="Arial" w:eastAsia="Times New Roman" w:hAnsi="Arial" w:cs="Arial"/>
          <w:caps/>
          <w:color w:val="000000"/>
          <w:sz w:val="19"/>
          <w:szCs w:val="19"/>
          <w:lang w:val="en-US" w:eastAsia="fr-FR"/>
        </w:rPr>
        <w:t>THE TIMES [LONDRES] </w:t>
      </w:r>
      <w:r w:rsidRPr="00AE53CE">
        <w:rPr>
          <w:rFonts w:ascii="Arial" w:eastAsia="Times New Roman" w:hAnsi="Arial" w:cs="Arial"/>
          <w:caps/>
          <w:color w:val="000000"/>
          <w:sz w:val="19"/>
          <w:szCs w:val="19"/>
          <w:bdr w:val="none" w:sz="0" w:space="0" w:color="auto" w:frame="1"/>
          <w:lang w:val="en-US" w:eastAsia="fr-FR"/>
        </w:rPr>
        <w:t>(LONDRES)</w:t>
      </w:r>
    </w:p>
    <w:p w:rsidR="00AE53CE" w:rsidRPr="00AE53CE" w:rsidRDefault="00AE53CE" w:rsidP="00AE53CE">
      <w:pPr>
        <w:spacing w:line="240" w:lineRule="auto"/>
        <w:textAlignment w:val="baseline"/>
        <w:rPr>
          <w:rFonts w:ascii="Arial" w:eastAsia="Times New Roman" w:hAnsi="Arial" w:cs="Arial"/>
          <w:b/>
          <w:bCs/>
          <w:color w:val="000000"/>
          <w:sz w:val="26"/>
          <w:szCs w:val="26"/>
          <w:lang w:eastAsia="fr-FR"/>
        </w:rPr>
      </w:pPr>
      <w:r w:rsidRPr="00AE53CE">
        <w:rPr>
          <w:rFonts w:ascii="Arial" w:eastAsia="Times New Roman" w:hAnsi="Arial" w:cs="Arial"/>
          <w:b/>
          <w:bCs/>
          <w:color w:val="000000"/>
          <w:sz w:val="26"/>
          <w:szCs w:val="26"/>
          <w:lang w:eastAsia="fr-FR"/>
        </w:rPr>
        <w:t>Attirées par la perspective d’une vie meilleure et par les réseaux du crime organisé albanais au Royaume-Uni, 6 000 personnes venues d’Albanie ont traversé la Manche illégalement depuis janvier. Un nombre record. Résultat, le pays balkanique perd ses forces vives, constate “The Sunday Times” sur place.</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De la ferme familiale, en altitude dans une vallée reculée au nord de l’Albanie, Roberto </w:t>
      </w:r>
      <w:proofErr w:type="spellStart"/>
      <w:r w:rsidRPr="00AE53CE">
        <w:rPr>
          <w:rFonts w:ascii="Arial" w:eastAsia="Times New Roman" w:hAnsi="Arial" w:cs="Arial"/>
          <w:color w:val="000000"/>
          <w:sz w:val="26"/>
          <w:szCs w:val="26"/>
          <w:lang w:eastAsia="fr-FR"/>
        </w:rPr>
        <w:t>Mulaj</w:t>
      </w:r>
      <w:proofErr w:type="spellEnd"/>
      <w:r w:rsidRPr="00AE53CE">
        <w:rPr>
          <w:rFonts w:ascii="Arial" w:eastAsia="Times New Roman" w:hAnsi="Arial" w:cs="Arial"/>
          <w:color w:val="000000"/>
          <w:sz w:val="26"/>
          <w:szCs w:val="26"/>
          <w:lang w:eastAsia="fr-FR"/>
        </w:rPr>
        <w:t xml:space="preserve"> a une vue imprenable sur le Kosovo voisin. Mais la plupart du temps cet adolescent est penché sur son téléphone, où il regarde des vidéos de son rappeur albanais favori, Marin, qui aime afficher ses liasses de billets et rouler dans </w:t>
      </w:r>
      <w:hyperlink r:id="rId4" w:history="1">
        <w:r w:rsidRPr="00AE53CE">
          <w:rPr>
            <w:rFonts w:ascii="Arial" w:eastAsia="Times New Roman" w:hAnsi="Arial" w:cs="Arial"/>
            <w:color w:val="0000FF"/>
            <w:sz w:val="26"/>
            <w:szCs w:val="26"/>
            <w:u w:val="single"/>
            <w:bdr w:val="none" w:sz="0" w:space="0" w:color="auto" w:frame="1"/>
            <w:lang w:eastAsia="fr-FR"/>
          </w:rPr>
          <w:t>Londres</w:t>
        </w:r>
      </w:hyperlink>
      <w:r w:rsidRPr="00AE53CE">
        <w:rPr>
          <w:rFonts w:ascii="Arial" w:eastAsia="Times New Roman" w:hAnsi="Arial" w:cs="Arial"/>
          <w:color w:val="000000"/>
          <w:sz w:val="26"/>
          <w:szCs w:val="26"/>
          <w:lang w:eastAsia="fr-FR"/>
        </w:rPr>
        <w:t> en Mercedes, accompagné de son entourage armé. Roberto, 14 ans, affirme :</w:t>
      </w:r>
    </w:p>
    <w:p w:rsidR="00AE53CE" w:rsidRPr="00AE53CE" w:rsidRDefault="00AE53CE" w:rsidP="00AE53CE">
      <w:pPr>
        <w:spacing w:after="100" w:line="240" w:lineRule="auto"/>
        <w:textAlignment w:val="baseline"/>
        <w:rPr>
          <w:rFonts w:ascii="Arial" w:eastAsia="Times New Roman" w:hAnsi="Arial" w:cs="Arial"/>
          <w:i/>
          <w:iCs/>
          <w:color w:val="666666"/>
          <w:sz w:val="26"/>
          <w:szCs w:val="26"/>
          <w:lang w:eastAsia="fr-FR"/>
        </w:rPr>
      </w:pPr>
      <w:r w:rsidRPr="00AE53CE">
        <w:rPr>
          <w:rFonts w:ascii="Arial" w:eastAsia="Times New Roman" w:hAnsi="Arial" w:cs="Arial"/>
          <w:i/>
          <w:iCs/>
          <w:color w:val="666666"/>
          <w:sz w:val="26"/>
          <w:szCs w:val="26"/>
          <w:lang w:eastAsia="fr-FR"/>
        </w:rPr>
        <w:t>“J’ai envie d’aller en Angleterre. Ça a l’air mieux qu’ici, je l’ai vu sur Instagram.”</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Son père, le maire du village de </w:t>
      </w:r>
      <w:proofErr w:type="spellStart"/>
      <w:r w:rsidRPr="00AE53CE">
        <w:rPr>
          <w:rFonts w:ascii="Arial" w:eastAsia="Times New Roman" w:hAnsi="Arial" w:cs="Arial"/>
          <w:color w:val="000000"/>
          <w:sz w:val="26"/>
          <w:szCs w:val="26"/>
          <w:lang w:eastAsia="fr-FR"/>
        </w:rPr>
        <w:t>Dobrunë</w:t>
      </w:r>
      <w:proofErr w:type="spellEnd"/>
      <w:r w:rsidRPr="00AE53CE">
        <w:rPr>
          <w:rFonts w:ascii="Arial" w:eastAsia="Times New Roman" w:hAnsi="Arial" w:cs="Arial"/>
          <w:color w:val="000000"/>
          <w:sz w:val="26"/>
          <w:szCs w:val="26"/>
          <w:lang w:eastAsia="fr-FR"/>
        </w:rPr>
        <w:t>, sait qu’il ne pourra pas empêcher Roberto de partir, même s’il risque de tomber dans les griffes de trafiquants de drogues albanais implantés au Royaume-Uni. </w:t>
      </w:r>
      <w:r w:rsidRPr="00AE53CE">
        <w:rPr>
          <w:rFonts w:ascii="Arial" w:eastAsia="Times New Roman" w:hAnsi="Arial" w:cs="Arial"/>
          <w:i/>
          <w:iCs/>
          <w:color w:val="000000"/>
          <w:sz w:val="26"/>
          <w:szCs w:val="26"/>
          <w:bdr w:val="none" w:sz="0" w:space="0" w:color="auto" w:frame="1"/>
          <w:lang w:eastAsia="fr-FR"/>
        </w:rPr>
        <w:t>“J’espère qu’il n’ira pas là-bas, mais il n’y a rien ici et je ne peux pas le contrôler”,</w:t>
      </w:r>
      <w:r w:rsidRPr="00AE53CE">
        <w:rPr>
          <w:rFonts w:ascii="Arial" w:eastAsia="Times New Roman" w:hAnsi="Arial" w:cs="Arial"/>
          <w:color w:val="000000"/>
          <w:sz w:val="26"/>
          <w:szCs w:val="26"/>
          <w:lang w:eastAsia="fr-FR"/>
        </w:rPr>
        <w:t xml:space="preserve"> résume </w:t>
      </w:r>
      <w:proofErr w:type="spellStart"/>
      <w:r w:rsidRPr="00AE53CE">
        <w:rPr>
          <w:rFonts w:ascii="Arial" w:eastAsia="Times New Roman" w:hAnsi="Arial" w:cs="Arial"/>
          <w:color w:val="000000"/>
          <w:sz w:val="26"/>
          <w:szCs w:val="26"/>
          <w:lang w:eastAsia="fr-FR"/>
        </w:rPr>
        <w:t>Xhemal</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Mulaj</w:t>
      </w:r>
      <w:proofErr w:type="spellEnd"/>
      <w:r w:rsidRPr="00AE53CE">
        <w:rPr>
          <w:rFonts w:ascii="Arial" w:eastAsia="Times New Roman" w:hAnsi="Arial" w:cs="Arial"/>
          <w:color w:val="000000"/>
          <w:sz w:val="26"/>
          <w:szCs w:val="26"/>
          <w:lang w:eastAsia="fr-FR"/>
        </w:rPr>
        <w:t>, 50 ans.</w:t>
      </w:r>
    </w:p>
    <w:p w:rsidR="00AE53CE" w:rsidRDefault="00AE53CE" w:rsidP="00AE53CE">
      <w:pPr>
        <w:spacing w:after="0" w:line="240" w:lineRule="auto"/>
        <w:textAlignment w:val="baseline"/>
        <w:outlineLvl w:val="2"/>
        <w:rPr>
          <w:rFonts w:ascii="Arial" w:eastAsia="Times New Roman" w:hAnsi="Arial" w:cs="Arial"/>
          <w:b/>
          <w:bCs/>
          <w:color w:val="000000"/>
          <w:sz w:val="32"/>
          <w:szCs w:val="32"/>
          <w:lang w:eastAsia="fr-FR"/>
        </w:rPr>
      </w:pPr>
    </w:p>
    <w:p w:rsidR="00AE53CE" w:rsidRPr="00AE53CE" w:rsidRDefault="00AE53CE" w:rsidP="00AE53CE">
      <w:pPr>
        <w:spacing w:after="0" w:line="240" w:lineRule="auto"/>
        <w:textAlignment w:val="baseline"/>
        <w:outlineLvl w:val="2"/>
        <w:rPr>
          <w:rFonts w:ascii="Arial" w:eastAsia="Times New Roman" w:hAnsi="Arial" w:cs="Arial"/>
          <w:b/>
          <w:bCs/>
          <w:color w:val="000000"/>
          <w:sz w:val="32"/>
          <w:szCs w:val="32"/>
          <w:lang w:eastAsia="fr-FR"/>
        </w:rPr>
      </w:pPr>
      <w:r w:rsidRPr="00AE53CE">
        <w:rPr>
          <w:rFonts w:ascii="Arial" w:eastAsia="Times New Roman" w:hAnsi="Arial" w:cs="Arial"/>
          <w:b/>
          <w:bCs/>
          <w:color w:val="000000"/>
          <w:sz w:val="32"/>
          <w:szCs w:val="32"/>
          <w:lang w:eastAsia="fr-FR"/>
        </w:rPr>
        <w:t xml:space="preserve">Une cabine rouge devant le café </w:t>
      </w:r>
      <w:proofErr w:type="spellStart"/>
      <w:r w:rsidRPr="00AE53CE">
        <w:rPr>
          <w:rFonts w:ascii="Arial" w:eastAsia="Times New Roman" w:hAnsi="Arial" w:cs="Arial"/>
          <w:b/>
          <w:bCs/>
          <w:color w:val="000000"/>
          <w:sz w:val="32"/>
          <w:szCs w:val="32"/>
          <w:lang w:eastAsia="fr-FR"/>
        </w:rPr>
        <w:t>Britain</w:t>
      </w:r>
      <w:proofErr w:type="spellEnd"/>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noProof/>
          <w:color w:val="0000FF"/>
          <w:sz w:val="26"/>
          <w:szCs w:val="26"/>
          <w:bdr w:val="none" w:sz="0" w:space="0" w:color="auto" w:frame="1"/>
          <w:lang w:eastAsia="fr-FR"/>
        </w:rPr>
        <w:drawing>
          <wp:inline distT="0" distB="0" distL="0" distR="0" wp14:anchorId="571960A7" wp14:editId="408B78F4">
            <wp:extent cx="2704782" cy="5067240"/>
            <wp:effectExtent l="0" t="0" r="635" b="635"/>
            <wp:docPr id="2" name="Image 2" descr="Thierry Gauthé/Courrier Internation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erry Gauthé/Courrier Internationa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6535" cy="5089259"/>
                    </a:xfrm>
                    <a:prstGeom prst="rect">
                      <a:avLst/>
                    </a:prstGeom>
                    <a:noFill/>
                    <a:ln>
                      <a:noFill/>
                    </a:ln>
                  </pic:spPr>
                </pic:pic>
              </a:graphicData>
            </a:graphic>
          </wp:inline>
        </w:drawing>
      </w:r>
      <w:r w:rsidRPr="00AE53CE">
        <w:rPr>
          <w:rFonts w:ascii="Arial" w:eastAsia="Times New Roman" w:hAnsi="Arial" w:cs="Arial"/>
          <w:color w:val="000000"/>
          <w:sz w:val="21"/>
          <w:szCs w:val="21"/>
          <w:bdr w:val="none" w:sz="0" w:space="0" w:color="auto" w:frame="1"/>
          <w:lang w:eastAsia="fr-FR"/>
        </w:rPr>
        <w:t xml:space="preserve">Thierry </w:t>
      </w:r>
      <w:proofErr w:type="spellStart"/>
      <w:r w:rsidRPr="00AE53CE">
        <w:rPr>
          <w:rFonts w:ascii="Arial" w:eastAsia="Times New Roman" w:hAnsi="Arial" w:cs="Arial"/>
          <w:color w:val="000000"/>
          <w:sz w:val="21"/>
          <w:szCs w:val="21"/>
          <w:bdr w:val="none" w:sz="0" w:space="0" w:color="auto" w:frame="1"/>
          <w:lang w:eastAsia="fr-FR"/>
        </w:rPr>
        <w:t>Gauthé</w:t>
      </w:r>
      <w:proofErr w:type="spellEnd"/>
      <w:r w:rsidRPr="00AE53CE">
        <w:rPr>
          <w:rFonts w:ascii="Arial" w:eastAsia="Times New Roman" w:hAnsi="Arial" w:cs="Arial"/>
          <w:color w:val="000000"/>
          <w:sz w:val="21"/>
          <w:szCs w:val="21"/>
          <w:bdr w:val="none" w:sz="0" w:space="0" w:color="auto" w:frame="1"/>
          <w:lang w:eastAsia="fr-FR"/>
        </w:rPr>
        <w:t>/Courrier International</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lastRenderedPageBreak/>
        <w:t>Bientôt, Roberto pourrait bien imiter les 6 000 Albanais qui ont déjà </w:t>
      </w:r>
      <w:hyperlink r:id="rId7" w:history="1">
        <w:r w:rsidRPr="00AE53CE">
          <w:rPr>
            <w:rFonts w:ascii="Arial" w:eastAsia="Times New Roman" w:hAnsi="Arial" w:cs="Arial"/>
            <w:color w:val="0000FF"/>
            <w:sz w:val="26"/>
            <w:szCs w:val="26"/>
            <w:u w:val="single"/>
            <w:bdr w:val="none" w:sz="0" w:space="0" w:color="auto" w:frame="1"/>
            <w:lang w:eastAsia="fr-FR"/>
          </w:rPr>
          <w:t>traversé la Manche sur des canots pneumatiques</w:t>
        </w:r>
      </w:hyperlink>
      <w:r w:rsidRPr="00AE53CE">
        <w:rPr>
          <w:rFonts w:ascii="Arial" w:eastAsia="Times New Roman" w:hAnsi="Arial" w:cs="Arial"/>
          <w:color w:val="000000"/>
          <w:sz w:val="26"/>
          <w:szCs w:val="26"/>
          <w:lang w:eastAsia="fr-FR"/>
        </w:rPr>
        <w:t> en 2022, un chiffre en forte hausse dû à l’arrivée de trafiquants albanais sur un marché autrefois dominé par les Kurdes. Ces nouveaux passeurs proposent de </w:t>
      </w:r>
      <w:hyperlink r:id="rId8" w:history="1">
        <w:r w:rsidRPr="00AE53CE">
          <w:rPr>
            <w:rFonts w:ascii="Arial" w:eastAsia="Times New Roman" w:hAnsi="Arial" w:cs="Arial"/>
            <w:color w:val="0000FF"/>
            <w:sz w:val="26"/>
            <w:szCs w:val="26"/>
            <w:u w:val="single"/>
            <w:bdr w:val="none" w:sz="0" w:space="0" w:color="auto" w:frame="1"/>
            <w:lang w:eastAsia="fr-FR"/>
          </w:rPr>
          <w:t>se cacher dans un camion</w:t>
        </w:r>
      </w:hyperlink>
      <w:r w:rsidRPr="00AE53CE">
        <w:rPr>
          <w:rFonts w:ascii="Arial" w:eastAsia="Times New Roman" w:hAnsi="Arial" w:cs="Arial"/>
          <w:color w:val="000000"/>
          <w:sz w:val="26"/>
          <w:szCs w:val="26"/>
          <w:lang w:eastAsia="fr-FR"/>
        </w:rPr>
        <w:t> pour 3 000 livres [3 329 euros] et non 15 000 [16 640].</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bookmarkStart w:id="0" w:name="_GoBack"/>
      <w:r w:rsidRPr="00AE53CE">
        <w:rPr>
          <w:rFonts w:ascii="Arial" w:eastAsia="Times New Roman" w:hAnsi="Arial" w:cs="Arial"/>
          <w:color w:val="000000"/>
          <w:sz w:val="26"/>
          <w:szCs w:val="26"/>
          <w:lang w:eastAsia="fr-FR"/>
        </w:rPr>
        <w:t>Les plus roublards encouragent à faire le périple maintenant </w:t>
      </w:r>
      <w:hyperlink r:id="rId9" w:history="1">
        <w:r w:rsidRPr="00AE53CE">
          <w:rPr>
            <w:rFonts w:ascii="Arial" w:eastAsia="Times New Roman" w:hAnsi="Arial" w:cs="Arial"/>
            <w:color w:val="0000FF"/>
            <w:sz w:val="26"/>
            <w:szCs w:val="26"/>
            <w:u w:val="single"/>
            <w:bdr w:val="none" w:sz="0" w:space="0" w:color="auto" w:frame="1"/>
            <w:lang w:eastAsia="fr-FR"/>
          </w:rPr>
          <w:t>pour ne pas risquer plus tard l’expulsion vers le Rwanda</w:t>
        </w:r>
      </w:hyperlink>
      <w:bookmarkEnd w:id="0"/>
      <w:r w:rsidRPr="00AE53CE">
        <w:rPr>
          <w:rFonts w:ascii="Arial" w:eastAsia="Times New Roman" w:hAnsi="Arial" w:cs="Arial"/>
          <w:color w:val="000000"/>
          <w:sz w:val="26"/>
          <w:szCs w:val="26"/>
          <w:lang w:eastAsia="fr-FR"/>
        </w:rPr>
        <w:t xml:space="preserve">, ce qui décime des villages albanais entiers. À </w:t>
      </w:r>
      <w:proofErr w:type="spellStart"/>
      <w:r w:rsidRPr="00AE53CE">
        <w:rPr>
          <w:rFonts w:ascii="Arial" w:eastAsia="Times New Roman" w:hAnsi="Arial" w:cs="Arial"/>
          <w:color w:val="000000"/>
          <w:sz w:val="26"/>
          <w:szCs w:val="26"/>
          <w:lang w:eastAsia="fr-FR"/>
        </w:rPr>
        <w:t>Dobrunë</w:t>
      </w:r>
      <w:proofErr w:type="spellEnd"/>
      <w:r w:rsidRPr="00AE53CE">
        <w:rPr>
          <w:rFonts w:ascii="Arial" w:eastAsia="Times New Roman" w:hAnsi="Arial" w:cs="Arial"/>
          <w:color w:val="000000"/>
          <w:sz w:val="26"/>
          <w:szCs w:val="26"/>
          <w:lang w:eastAsia="fr-FR"/>
        </w:rPr>
        <w:t>, 15 personnes sont récemment parties, ne laissant plus que 60 habitants dans le hameau.</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Les chiffres sont plus impressionnants dans le district voisin de Has, qui comptait 17 000 habitants au début des années 2010. </w:t>
      </w:r>
      <w:r w:rsidRPr="00AE53CE">
        <w:rPr>
          <w:rFonts w:ascii="Arial" w:eastAsia="Times New Roman" w:hAnsi="Arial" w:cs="Arial"/>
          <w:i/>
          <w:iCs/>
          <w:color w:val="000000"/>
          <w:sz w:val="26"/>
          <w:szCs w:val="26"/>
          <w:bdr w:val="none" w:sz="0" w:space="0" w:color="auto" w:frame="1"/>
          <w:lang w:eastAsia="fr-FR"/>
        </w:rPr>
        <w:t>“Huit mille personnes de Has sont aujourd’hui à Londres, 400 sont en France dans l’attente d’une traversée et 33 familles viennent de partir en août,</w:t>
      </w:r>
      <w:r w:rsidRPr="00AE53CE">
        <w:rPr>
          <w:rFonts w:ascii="Arial" w:eastAsia="Times New Roman" w:hAnsi="Arial" w:cs="Arial"/>
          <w:color w:val="000000"/>
          <w:sz w:val="26"/>
          <w:szCs w:val="26"/>
          <w:lang w:eastAsia="fr-FR"/>
        </w:rPr>
        <w:t xml:space="preserve"> recense </w:t>
      </w:r>
      <w:proofErr w:type="spellStart"/>
      <w:r w:rsidRPr="00AE53CE">
        <w:rPr>
          <w:rFonts w:ascii="Arial" w:eastAsia="Times New Roman" w:hAnsi="Arial" w:cs="Arial"/>
          <w:color w:val="000000"/>
          <w:sz w:val="26"/>
          <w:szCs w:val="26"/>
          <w:lang w:eastAsia="fr-FR"/>
        </w:rPr>
        <w:t>Dylber</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Geca</w:t>
      </w:r>
      <w:proofErr w:type="spellEnd"/>
      <w:r w:rsidRPr="00AE53CE">
        <w:rPr>
          <w:rFonts w:ascii="Arial" w:eastAsia="Times New Roman" w:hAnsi="Arial" w:cs="Arial"/>
          <w:color w:val="000000"/>
          <w:sz w:val="26"/>
          <w:szCs w:val="26"/>
          <w:lang w:eastAsia="fr-FR"/>
        </w:rPr>
        <w:t xml:space="preserve">, responsable des établissements scolaires dans la petite ville de </w:t>
      </w:r>
      <w:proofErr w:type="spellStart"/>
      <w:r w:rsidRPr="00AE53CE">
        <w:rPr>
          <w:rFonts w:ascii="Arial" w:eastAsia="Times New Roman" w:hAnsi="Arial" w:cs="Arial"/>
          <w:color w:val="000000"/>
          <w:sz w:val="26"/>
          <w:szCs w:val="26"/>
          <w:lang w:eastAsia="fr-FR"/>
        </w:rPr>
        <w:t>Krumë</w:t>
      </w:r>
      <w:proofErr w:type="spellEnd"/>
      <w:r w:rsidRPr="00AE53CE">
        <w:rPr>
          <w:rFonts w:ascii="Arial" w:eastAsia="Times New Roman" w:hAnsi="Arial" w:cs="Arial"/>
          <w:color w:val="000000"/>
          <w:sz w:val="26"/>
          <w:szCs w:val="26"/>
          <w:lang w:eastAsia="fr-FR"/>
        </w:rPr>
        <w:t>, où une cabine téléphonique rouge a été installée devant un café lui-même appelé “</w:t>
      </w:r>
      <w:proofErr w:type="spellStart"/>
      <w:r w:rsidRPr="00AE53CE">
        <w:rPr>
          <w:rFonts w:ascii="Arial" w:eastAsia="Times New Roman" w:hAnsi="Arial" w:cs="Arial"/>
          <w:color w:val="000000"/>
          <w:sz w:val="26"/>
          <w:szCs w:val="26"/>
          <w:lang w:eastAsia="fr-FR"/>
        </w:rPr>
        <w:t>Britain</w:t>
      </w:r>
      <w:proofErr w:type="spellEnd"/>
      <w:r w:rsidRPr="00AE53CE">
        <w:rPr>
          <w:rFonts w:ascii="Arial" w:eastAsia="Times New Roman" w:hAnsi="Arial" w:cs="Arial"/>
          <w:color w:val="000000"/>
          <w:sz w:val="26"/>
          <w:szCs w:val="26"/>
          <w:lang w:eastAsia="fr-FR"/>
        </w:rPr>
        <w:t>”. </w:t>
      </w:r>
      <w:r w:rsidRPr="00AE53CE">
        <w:rPr>
          <w:rFonts w:ascii="Arial" w:eastAsia="Times New Roman" w:hAnsi="Arial" w:cs="Arial"/>
          <w:i/>
          <w:iCs/>
          <w:color w:val="000000"/>
          <w:sz w:val="26"/>
          <w:szCs w:val="26"/>
          <w:bdr w:val="none" w:sz="0" w:space="0" w:color="auto" w:frame="1"/>
          <w:lang w:eastAsia="fr-FR"/>
        </w:rPr>
        <w:t>Que Dieu les protège.”</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w:t>
      </w:r>
      <w:r w:rsidRPr="00AE53CE">
        <w:rPr>
          <w:rFonts w:ascii="Arial" w:eastAsia="Times New Roman" w:hAnsi="Arial" w:cs="Arial"/>
          <w:i/>
          <w:iCs/>
          <w:color w:val="000000"/>
          <w:sz w:val="26"/>
          <w:szCs w:val="26"/>
          <w:bdr w:val="none" w:sz="0" w:space="0" w:color="auto" w:frame="1"/>
          <w:lang w:eastAsia="fr-FR"/>
        </w:rPr>
        <w:t>Pour nous, le Royaume-Uni c’est le graal”, </w:t>
      </w:r>
      <w:r w:rsidRPr="00AE53CE">
        <w:rPr>
          <w:rFonts w:ascii="Arial" w:eastAsia="Times New Roman" w:hAnsi="Arial" w:cs="Arial"/>
          <w:color w:val="000000"/>
          <w:sz w:val="26"/>
          <w:szCs w:val="26"/>
          <w:lang w:eastAsia="fr-FR"/>
        </w:rPr>
        <w:t xml:space="preserve">affirme </w:t>
      </w:r>
      <w:proofErr w:type="spellStart"/>
      <w:r w:rsidRPr="00AE53CE">
        <w:rPr>
          <w:rFonts w:ascii="Arial" w:eastAsia="Times New Roman" w:hAnsi="Arial" w:cs="Arial"/>
          <w:color w:val="000000"/>
          <w:sz w:val="26"/>
          <w:szCs w:val="26"/>
          <w:lang w:eastAsia="fr-FR"/>
        </w:rPr>
        <w:t>Shefqet</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Dauti</w:t>
      </w:r>
      <w:proofErr w:type="spellEnd"/>
      <w:r w:rsidRPr="00AE53CE">
        <w:rPr>
          <w:rFonts w:ascii="Arial" w:eastAsia="Times New Roman" w:hAnsi="Arial" w:cs="Arial"/>
          <w:color w:val="000000"/>
          <w:sz w:val="26"/>
          <w:szCs w:val="26"/>
          <w:lang w:eastAsia="fr-FR"/>
        </w:rPr>
        <w:t>, maire, qui a confié que l’un de ses fils vivait clandestinement au Royaume-Uni.</w:t>
      </w:r>
    </w:p>
    <w:p w:rsidR="00AE53CE" w:rsidRPr="00AE53CE" w:rsidRDefault="00AE53CE" w:rsidP="00AE53CE">
      <w:pPr>
        <w:spacing w:after="0" w:line="240" w:lineRule="auto"/>
        <w:textAlignment w:val="baseline"/>
        <w:outlineLvl w:val="2"/>
        <w:rPr>
          <w:rFonts w:ascii="Arial" w:eastAsia="Times New Roman" w:hAnsi="Arial" w:cs="Arial"/>
          <w:b/>
          <w:bCs/>
          <w:color w:val="000000"/>
          <w:sz w:val="32"/>
          <w:szCs w:val="32"/>
          <w:lang w:eastAsia="fr-FR"/>
        </w:rPr>
      </w:pPr>
      <w:r w:rsidRPr="00AE53CE">
        <w:rPr>
          <w:rFonts w:ascii="Arial" w:eastAsia="Times New Roman" w:hAnsi="Arial" w:cs="Arial"/>
          <w:b/>
          <w:bCs/>
          <w:color w:val="000000"/>
          <w:sz w:val="32"/>
          <w:szCs w:val="32"/>
          <w:lang w:eastAsia="fr-FR"/>
        </w:rPr>
        <w:t>Une aubaine pour les trafiquants de drogue</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Éreintés par la pauvreté, beaucoup ont fui pour rejoindre des proches partis au Royaume-Uni il y a parfois vingt ans, quand certains d’entre eux ont prétendu être des réfugiés de la guerre du Kosovo en 1998. Ils cherchent souvent à trouver des emplois honnêtes, mais de plus en plus de jeunes hommes sont aujourd’hui séduits par le travail dans des serres de cannabis créées par des gangs albanais, qui contrôlent actuellement la moitié de l’approvisionnement britannique en marijuana, après avoir d’abord monopolisé le marché de la cocaïne. </w:t>
      </w:r>
      <w:r w:rsidRPr="00AE53CE">
        <w:rPr>
          <w:rFonts w:ascii="Arial" w:eastAsia="Times New Roman" w:hAnsi="Arial" w:cs="Arial"/>
          <w:i/>
          <w:iCs/>
          <w:color w:val="000000"/>
          <w:sz w:val="26"/>
          <w:szCs w:val="26"/>
          <w:bdr w:val="none" w:sz="0" w:space="0" w:color="auto" w:frame="1"/>
          <w:lang w:eastAsia="fr-FR"/>
        </w:rPr>
        <w:t>“La majorité d’entre eux n’a pas l’intention d’entrer dans l’illégalité, mais ils sont des cibles vulnérables dès lors qu’ils montent dans un bateau”,</w:t>
      </w:r>
      <w:r w:rsidRPr="00AE53CE">
        <w:rPr>
          <w:rFonts w:ascii="Arial" w:eastAsia="Times New Roman" w:hAnsi="Arial" w:cs="Arial"/>
          <w:color w:val="000000"/>
          <w:sz w:val="26"/>
          <w:szCs w:val="26"/>
          <w:lang w:eastAsia="fr-FR"/>
        </w:rPr>
        <w:t xml:space="preserve"> analyse </w:t>
      </w:r>
      <w:proofErr w:type="spellStart"/>
      <w:r w:rsidRPr="00AE53CE">
        <w:rPr>
          <w:rFonts w:ascii="Arial" w:eastAsia="Times New Roman" w:hAnsi="Arial" w:cs="Arial"/>
          <w:color w:val="000000"/>
          <w:sz w:val="26"/>
          <w:szCs w:val="26"/>
          <w:lang w:eastAsia="fr-FR"/>
        </w:rPr>
        <w:t>Fatjona</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Mejdini</w:t>
      </w:r>
      <w:proofErr w:type="spellEnd"/>
      <w:r w:rsidRPr="00AE53CE">
        <w:rPr>
          <w:rFonts w:ascii="Arial" w:eastAsia="Times New Roman" w:hAnsi="Arial" w:cs="Arial"/>
          <w:color w:val="000000"/>
          <w:sz w:val="26"/>
          <w:szCs w:val="26"/>
          <w:lang w:eastAsia="fr-FR"/>
        </w:rPr>
        <w:t>, de l’Initiative mondiale contre la criminalité organisée transnationale (</w:t>
      </w:r>
      <w:proofErr w:type="spellStart"/>
      <w:r w:rsidRPr="00AE53CE">
        <w:rPr>
          <w:rFonts w:ascii="Arial" w:eastAsia="Times New Roman" w:hAnsi="Arial" w:cs="Arial"/>
          <w:color w:val="000000"/>
          <w:sz w:val="26"/>
          <w:szCs w:val="26"/>
          <w:lang w:eastAsia="fr-FR"/>
        </w:rPr>
        <w:t>Giatoc</w:t>
      </w:r>
      <w:proofErr w:type="spellEnd"/>
      <w:r w:rsidRPr="00AE53CE">
        <w:rPr>
          <w:rFonts w:ascii="Arial" w:eastAsia="Times New Roman" w:hAnsi="Arial" w:cs="Arial"/>
          <w:color w:val="000000"/>
          <w:sz w:val="26"/>
          <w:szCs w:val="26"/>
          <w:lang w:eastAsia="fr-FR"/>
        </w:rPr>
        <w:t>).</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À </w:t>
      </w:r>
      <w:proofErr w:type="spellStart"/>
      <w:r w:rsidRPr="00AE53CE">
        <w:rPr>
          <w:rFonts w:ascii="Arial" w:eastAsia="Times New Roman" w:hAnsi="Arial" w:cs="Arial"/>
          <w:color w:val="000000"/>
          <w:sz w:val="26"/>
          <w:szCs w:val="26"/>
          <w:lang w:eastAsia="fr-FR"/>
        </w:rPr>
        <w:t>Zahrisht</w:t>
      </w:r>
      <w:proofErr w:type="spellEnd"/>
      <w:r w:rsidRPr="00AE53CE">
        <w:rPr>
          <w:rFonts w:ascii="Arial" w:eastAsia="Times New Roman" w:hAnsi="Arial" w:cs="Arial"/>
          <w:color w:val="000000"/>
          <w:sz w:val="26"/>
          <w:szCs w:val="26"/>
          <w:lang w:eastAsia="fr-FR"/>
        </w:rPr>
        <w:t xml:space="preserve">, près de </w:t>
      </w:r>
      <w:proofErr w:type="spellStart"/>
      <w:r w:rsidRPr="00AE53CE">
        <w:rPr>
          <w:rFonts w:ascii="Arial" w:eastAsia="Times New Roman" w:hAnsi="Arial" w:cs="Arial"/>
          <w:color w:val="000000"/>
          <w:sz w:val="26"/>
          <w:szCs w:val="26"/>
          <w:lang w:eastAsia="fr-FR"/>
        </w:rPr>
        <w:t>Krumë</w:t>
      </w:r>
      <w:proofErr w:type="spellEnd"/>
      <w:r w:rsidRPr="00AE53CE">
        <w:rPr>
          <w:rFonts w:ascii="Arial" w:eastAsia="Times New Roman" w:hAnsi="Arial" w:cs="Arial"/>
          <w:color w:val="000000"/>
          <w:sz w:val="26"/>
          <w:szCs w:val="26"/>
          <w:lang w:eastAsia="fr-FR"/>
        </w:rPr>
        <w:t xml:space="preserve">, un enseignant de 32 ans, </w:t>
      </w:r>
      <w:proofErr w:type="spellStart"/>
      <w:r w:rsidRPr="00AE53CE">
        <w:rPr>
          <w:rFonts w:ascii="Arial" w:eastAsia="Times New Roman" w:hAnsi="Arial" w:cs="Arial"/>
          <w:color w:val="000000"/>
          <w:sz w:val="26"/>
          <w:szCs w:val="26"/>
          <w:lang w:eastAsia="fr-FR"/>
        </w:rPr>
        <w:t>Festim</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Dauti</w:t>
      </w:r>
      <w:proofErr w:type="spellEnd"/>
      <w:r w:rsidRPr="00AE53CE">
        <w:rPr>
          <w:rFonts w:ascii="Arial" w:eastAsia="Times New Roman" w:hAnsi="Arial" w:cs="Arial"/>
          <w:color w:val="000000"/>
          <w:sz w:val="26"/>
          <w:szCs w:val="26"/>
          <w:lang w:eastAsia="fr-FR"/>
        </w:rPr>
        <w:t>, n’est pas du même avis.</w:t>
      </w:r>
    </w:p>
    <w:p w:rsidR="00AE53CE" w:rsidRPr="00AE53CE" w:rsidRDefault="00AE53CE" w:rsidP="00AE53CE">
      <w:pPr>
        <w:spacing w:after="100" w:line="240" w:lineRule="auto"/>
        <w:textAlignment w:val="baseline"/>
        <w:rPr>
          <w:rFonts w:ascii="Arial" w:eastAsia="Times New Roman" w:hAnsi="Arial" w:cs="Arial"/>
          <w:i/>
          <w:iCs/>
          <w:color w:val="666666"/>
          <w:sz w:val="26"/>
          <w:szCs w:val="26"/>
          <w:lang w:eastAsia="fr-FR"/>
        </w:rPr>
      </w:pPr>
      <w:r w:rsidRPr="00AE53CE">
        <w:rPr>
          <w:rFonts w:ascii="Arial" w:eastAsia="Times New Roman" w:hAnsi="Arial" w:cs="Arial"/>
          <w:i/>
          <w:iCs/>
          <w:color w:val="666666"/>
          <w:sz w:val="26"/>
          <w:szCs w:val="26"/>
          <w:lang w:eastAsia="fr-FR"/>
        </w:rPr>
        <w:t>“Ils s’engagent dans la délinquance en toute connaissance de cause. Je perds de bons élèves, qui seraient devenus les professeurs et les médecins dont nous avons besoin pour que l’Albanie ait un avenir.”</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Quarante jeunes, en général des adolescents, sont partis pour le Royaume-Uni pendant les deux mois d’été, estime </w:t>
      </w:r>
      <w:proofErr w:type="spellStart"/>
      <w:r w:rsidRPr="00AE53CE">
        <w:rPr>
          <w:rFonts w:ascii="Arial" w:eastAsia="Times New Roman" w:hAnsi="Arial" w:cs="Arial"/>
          <w:color w:val="000000"/>
          <w:sz w:val="26"/>
          <w:szCs w:val="26"/>
          <w:lang w:eastAsia="fr-FR"/>
        </w:rPr>
        <w:t>Festim</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Dauti</w:t>
      </w:r>
      <w:proofErr w:type="spellEnd"/>
      <w:r w:rsidRPr="00AE53CE">
        <w:rPr>
          <w:rFonts w:ascii="Arial" w:eastAsia="Times New Roman" w:hAnsi="Arial" w:cs="Arial"/>
          <w:color w:val="000000"/>
          <w:sz w:val="26"/>
          <w:szCs w:val="26"/>
          <w:lang w:eastAsia="fr-FR"/>
        </w:rPr>
        <w:t> : c’est 10 % de la population du village.</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Les autorités britanniques affirment que les trafiquants de drogue s’empressent de recruter des profils sans casier judiciaire pour remplacer les 497 Albanais expulsés du territoire au cours de l’année écoulée. Ils peuvent ainsi avoir assez de personnel, et publier des vidéos </w:t>
      </w:r>
      <w:proofErr w:type="spellStart"/>
      <w:r w:rsidRPr="00AE53CE">
        <w:rPr>
          <w:rFonts w:ascii="Arial" w:eastAsia="Times New Roman" w:hAnsi="Arial" w:cs="Arial"/>
          <w:color w:val="000000"/>
          <w:sz w:val="26"/>
          <w:szCs w:val="26"/>
          <w:lang w:eastAsia="fr-FR"/>
        </w:rPr>
        <w:t>TikTok</w:t>
      </w:r>
      <w:proofErr w:type="spellEnd"/>
      <w:r w:rsidRPr="00AE53CE">
        <w:rPr>
          <w:rFonts w:ascii="Arial" w:eastAsia="Times New Roman" w:hAnsi="Arial" w:cs="Arial"/>
          <w:color w:val="000000"/>
          <w:sz w:val="26"/>
          <w:szCs w:val="26"/>
          <w:lang w:eastAsia="fr-FR"/>
        </w:rPr>
        <w:t xml:space="preserve"> qui montrent des salles remplies de plants de cannabis et servent à recruter. Parmi les commentaires, on lit </w:t>
      </w:r>
      <w:r w:rsidRPr="00AE53CE">
        <w:rPr>
          <w:rFonts w:ascii="Arial" w:eastAsia="Times New Roman" w:hAnsi="Arial" w:cs="Arial"/>
          <w:i/>
          <w:iCs/>
          <w:color w:val="000000"/>
          <w:sz w:val="26"/>
          <w:szCs w:val="26"/>
          <w:bdr w:val="none" w:sz="0" w:space="0" w:color="auto" w:frame="1"/>
          <w:lang w:eastAsia="fr-FR"/>
        </w:rPr>
        <w:t>“Avez-vous besoin de monde ?”</w:t>
      </w:r>
      <w:r w:rsidRPr="00AE53CE">
        <w:rPr>
          <w:rFonts w:ascii="Arial" w:eastAsia="Times New Roman" w:hAnsi="Arial" w:cs="Arial"/>
          <w:color w:val="000000"/>
          <w:sz w:val="26"/>
          <w:szCs w:val="26"/>
          <w:lang w:eastAsia="fr-FR"/>
        </w:rPr>
        <w:t> et </w:t>
      </w:r>
      <w:r w:rsidRPr="00AE53CE">
        <w:rPr>
          <w:rFonts w:ascii="Arial" w:eastAsia="Times New Roman" w:hAnsi="Arial" w:cs="Arial"/>
          <w:i/>
          <w:iCs/>
          <w:color w:val="000000"/>
          <w:sz w:val="26"/>
          <w:szCs w:val="26"/>
          <w:bdr w:val="none" w:sz="0" w:space="0" w:color="auto" w:frame="1"/>
          <w:lang w:eastAsia="fr-FR"/>
        </w:rPr>
        <w:t>“Je peux venir demain”.</w:t>
      </w:r>
    </w:p>
    <w:p w:rsidR="00AE53CE" w:rsidRPr="00AE53CE" w:rsidRDefault="00AE53CE" w:rsidP="00AE53CE">
      <w:pPr>
        <w:spacing w:after="0" w:line="240" w:lineRule="auto"/>
        <w:textAlignment w:val="baseline"/>
        <w:outlineLvl w:val="2"/>
        <w:rPr>
          <w:rFonts w:ascii="Arial" w:eastAsia="Times New Roman" w:hAnsi="Arial" w:cs="Arial"/>
          <w:b/>
          <w:bCs/>
          <w:color w:val="000000"/>
          <w:sz w:val="32"/>
          <w:szCs w:val="32"/>
          <w:lang w:eastAsia="fr-FR"/>
        </w:rPr>
      </w:pPr>
      <w:r w:rsidRPr="00AE53CE">
        <w:rPr>
          <w:rFonts w:ascii="Arial" w:eastAsia="Times New Roman" w:hAnsi="Arial" w:cs="Arial"/>
          <w:b/>
          <w:bCs/>
          <w:color w:val="000000"/>
          <w:sz w:val="32"/>
          <w:szCs w:val="32"/>
          <w:lang w:eastAsia="fr-FR"/>
        </w:rPr>
        <w:t>Le retour des plaques jaunes personnalisées</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Fabian </w:t>
      </w:r>
      <w:proofErr w:type="spellStart"/>
      <w:r w:rsidRPr="00AE53CE">
        <w:rPr>
          <w:rFonts w:ascii="Arial" w:eastAsia="Times New Roman" w:hAnsi="Arial" w:cs="Arial"/>
          <w:color w:val="000000"/>
          <w:sz w:val="26"/>
          <w:szCs w:val="26"/>
          <w:lang w:eastAsia="fr-FR"/>
        </w:rPr>
        <w:t>Zhilla</w:t>
      </w:r>
      <w:proofErr w:type="spellEnd"/>
      <w:r w:rsidRPr="00AE53CE">
        <w:rPr>
          <w:rFonts w:ascii="Arial" w:eastAsia="Times New Roman" w:hAnsi="Arial" w:cs="Arial"/>
          <w:color w:val="000000"/>
          <w:sz w:val="26"/>
          <w:szCs w:val="26"/>
          <w:lang w:eastAsia="fr-FR"/>
        </w:rPr>
        <w:t>, spécialiste de la délinquance à l’Institut polytechnique canadien (CIT) à Tirana, explique que </w:t>
      </w:r>
      <w:r w:rsidRPr="00AE53CE">
        <w:rPr>
          <w:rFonts w:ascii="Arial" w:eastAsia="Times New Roman" w:hAnsi="Arial" w:cs="Arial"/>
          <w:i/>
          <w:iCs/>
          <w:color w:val="000000"/>
          <w:sz w:val="26"/>
          <w:szCs w:val="26"/>
          <w:bdr w:val="none" w:sz="0" w:space="0" w:color="auto" w:frame="1"/>
          <w:lang w:eastAsia="fr-FR"/>
        </w:rPr>
        <w:t>“le recrutement n’est pas géré par les patrons mais par de simples employés, les soi-disant bergers qui s’occupent des cultures, qui contactent des amis et proches”.</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À Has, les raisons de partir apparaissent à tous les coins de rue, où les BMW et les Audi immatriculées au Royaume-Uni – souvent avec des plaques personnalisées [un signe d’aisance financière] – appartiennent souvent à des fils du pays qui sont revenus. </w:t>
      </w:r>
      <w:r w:rsidRPr="00AE53CE">
        <w:rPr>
          <w:rFonts w:ascii="Arial" w:eastAsia="Times New Roman" w:hAnsi="Arial" w:cs="Arial"/>
          <w:i/>
          <w:iCs/>
          <w:color w:val="000000"/>
          <w:sz w:val="26"/>
          <w:szCs w:val="26"/>
          <w:bdr w:val="none" w:sz="0" w:space="0" w:color="auto" w:frame="1"/>
          <w:lang w:eastAsia="fr-FR"/>
        </w:rPr>
        <w:t xml:space="preserve">“Les </w:t>
      </w:r>
      <w:r w:rsidRPr="00AE53CE">
        <w:rPr>
          <w:rFonts w:ascii="Arial" w:eastAsia="Times New Roman" w:hAnsi="Arial" w:cs="Arial"/>
          <w:i/>
          <w:iCs/>
          <w:color w:val="000000"/>
          <w:sz w:val="26"/>
          <w:szCs w:val="26"/>
          <w:bdr w:val="none" w:sz="0" w:space="0" w:color="auto" w:frame="1"/>
          <w:lang w:eastAsia="fr-FR"/>
        </w:rPr>
        <w:lastRenderedPageBreak/>
        <w:t>Albanaises disent qu’elles se réservent pour un gars </w:t>
      </w:r>
      <w:r w:rsidRPr="00AE53CE">
        <w:rPr>
          <w:rFonts w:ascii="Arial" w:eastAsia="Times New Roman" w:hAnsi="Arial" w:cs="Arial"/>
          <w:color w:val="000000"/>
          <w:sz w:val="26"/>
          <w:szCs w:val="26"/>
          <w:lang w:eastAsia="fr-FR"/>
        </w:rPr>
        <w:t>‘à la plaque jaune’</w:t>
      </w:r>
      <w:r w:rsidRPr="00AE53CE">
        <w:rPr>
          <w:rFonts w:ascii="Arial" w:eastAsia="Times New Roman" w:hAnsi="Arial" w:cs="Arial"/>
          <w:i/>
          <w:iCs/>
          <w:color w:val="000000"/>
          <w:sz w:val="26"/>
          <w:szCs w:val="26"/>
          <w:bdr w:val="none" w:sz="0" w:space="0" w:color="auto" w:frame="1"/>
          <w:lang w:eastAsia="fr-FR"/>
        </w:rPr>
        <w:t>”,</w:t>
      </w:r>
      <w:r w:rsidRPr="00AE53CE">
        <w:rPr>
          <w:rFonts w:ascii="Arial" w:eastAsia="Times New Roman" w:hAnsi="Arial" w:cs="Arial"/>
          <w:color w:val="000000"/>
          <w:sz w:val="26"/>
          <w:szCs w:val="26"/>
          <w:lang w:eastAsia="fr-FR"/>
        </w:rPr>
        <w:t> affirme un habitant [en référence à la couleur des plaques d’immatriculation britanniques].</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Les demeures extravagantes que font construire les émigrés de retour au pays parsèment le paysage, preuve supplémentaire de l’argent à gagner au Royaume-Uni. </w:t>
      </w:r>
      <w:proofErr w:type="spellStart"/>
      <w:r w:rsidRPr="00AE53CE">
        <w:rPr>
          <w:rFonts w:ascii="Arial" w:eastAsia="Times New Roman" w:hAnsi="Arial" w:cs="Arial"/>
          <w:color w:val="000000"/>
          <w:sz w:val="26"/>
          <w:szCs w:val="26"/>
          <w:lang w:eastAsia="fr-FR"/>
        </w:rPr>
        <w:t>Fatjona</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Mejdini</w:t>
      </w:r>
      <w:proofErr w:type="spellEnd"/>
      <w:r w:rsidRPr="00AE53CE">
        <w:rPr>
          <w:rFonts w:ascii="Arial" w:eastAsia="Times New Roman" w:hAnsi="Arial" w:cs="Arial"/>
          <w:color w:val="000000"/>
          <w:sz w:val="26"/>
          <w:szCs w:val="26"/>
          <w:lang w:eastAsia="fr-FR"/>
        </w:rPr>
        <w:t xml:space="preserve"> précise :</w:t>
      </w:r>
    </w:p>
    <w:p w:rsidR="00AE53CE" w:rsidRPr="00AE53CE" w:rsidRDefault="00AE53CE" w:rsidP="00AE53CE">
      <w:pPr>
        <w:spacing w:after="100" w:line="240" w:lineRule="auto"/>
        <w:textAlignment w:val="baseline"/>
        <w:rPr>
          <w:rFonts w:ascii="Arial" w:eastAsia="Times New Roman" w:hAnsi="Arial" w:cs="Arial"/>
          <w:i/>
          <w:iCs/>
          <w:color w:val="666666"/>
          <w:sz w:val="26"/>
          <w:szCs w:val="26"/>
          <w:lang w:eastAsia="fr-FR"/>
        </w:rPr>
      </w:pPr>
      <w:r w:rsidRPr="00AE53CE">
        <w:rPr>
          <w:rFonts w:ascii="Arial" w:eastAsia="Times New Roman" w:hAnsi="Arial" w:cs="Arial"/>
          <w:i/>
          <w:iCs/>
          <w:color w:val="666666"/>
          <w:sz w:val="26"/>
          <w:szCs w:val="26"/>
          <w:lang w:eastAsia="fr-FR"/>
        </w:rPr>
        <w:t>“En réalité, les immigrés dorment par terre dans les serres à cannabis, constamment réveillés par des sonneries pour s’occuper des plantes.”</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Dans une vidéo, on a pu voir un Albanais couvert de sang et passé à tabac : une façon d’avertir qu’après avoir été embauché, la démission n’est pas une option.</w:t>
      </w:r>
    </w:p>
    <w:p w:rsidR="00AE53CE" w:rsidRPr="00AE53CE" w:rsidRDefault="00AE53CE" w:rsidP="00AE53CE">
      <w:pPr>
        <w:spacing w:after="0" w:line="240" w:lineRule="auto"/>
        <w:textAlignment w:val="baseline"/>
        <w:outlineLvl w:val="2"/>
        <w:rPr>
          <w:rFonts w:ascii="Arial" w:eastAsia="Times New Roman" w:hAnsi="Arial" w:cs="Arial"/>
          <w:b/>
          <w:bCs/>
          <w:color w:val="000000"/>
          <w:sz w:val="32"/>
          <w:szCs w:val="32"/>
          <w:lang w:eastAsia="fr-FR"/>
        </w:rPr>
      </w:pPr>
      <w:r w:rsidRPr="00AE53CE">
        <w:rPr>
          <w:rFonts w:ascii="Arial" w:eastAsia="Times New Roman" w:hAnsi="Arial" w:cs="Arial"/>
          <w:b/>
          <w:bCs/>
          <w:color w:val="000000"/>
          <w:sz w:val="32"/>
          <w:szCs w:val="32"/>
          <w:lang w:eastAsia="fr-FR"/>
        </w:rPr>
        <w:t>Des règlements de comptes sur le sol albanais</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Pour inverser cet exode, le Royaume-Uni et l’Albanie </w:t>
      </w:r>
      <w:hyperlink r:id="rId10" w:history="1">
        <w:r w:rsidRPr="00AE53CE">
          <w:rPr>
            <w:rFonts w:ascii="Arial" w:eastAsia="Times New Roman" w:hAnsi="Arial" w:cs="Arial"/>
            <w:color w:val="0000FF"/>
            <w:sz w:val="26"/>
            <w:szCs w:val="26"/>
            <w:u w:val="single"/>
            <w:bdr w:val="none" w:sz="0" w:space="0" w:color="auto" w:frame="1"/>
            <w:lang w:eastAsia="fr-FR"/>
          </w:rPr>
          <w:t>ont signé un accord à la fin d’août</w:t>
        </w:r>
      </w:hyperlink>
      <w:r w:rsidRPr="00AE53CE">
        <w:rPr>
          <w:rFonts w:ascii="Arial" w:eastAsia="Times New Roman" w:hAnsi="Arial" w:cs="Arial"/>
          <w:color w:val="000000"/>
          <w:sz w:val="26"/>
          <w:szCs w:val="26"/>
          <w:lang w:eastAsia="fr-FR"/>
        </w:rPr>
        <w:t> afin d’accélérer les rapatriements, ce qui permet à la police albanaise postée à Douvres de comparer les empreintes digitales avec leurs bases de données. </w:t>
      </w:r>
      <w:r w:rsidRPr="00AE53CE">
        <w:rPr>
          <w:rFonts w:ascii="Arial" w:eastAsia="Times New Roman" w:hAnsi="Arial" w:cs="Arial"/>
          <w:i/>
          <w:iCs/>
          <w:color w:val="000000"/>
          <w:sz w:val="26"/>
          <w:szCs w:val="26"/>
          <w:bdr w:val="none" w:sz="0" w:space="0" w:color="auto" w:frame="1"/>
          <w:lang w:eastAsia="fr-FR"/>
        </w:rPr>
        <w:t>“Les équipes travaillent jour et nuit sur la question”, </w:t>
      </w:r>
      <w:r w:rsidRPr="00AE53CE">
        <w:rPr>
          <w:rFonts w:ascii="Arial" w:eastAsia="Times New Roman" w:hAnsi="Arial" w:cs="Arial"/>
          <w:color w:val="000000"/>
          <w:sz w:val="26"/>
          <w:szCs w:val="26"/>
          <w:lang w:eastAsia="fr-FR"/>
        </w:rPr>
        <w:t>a déclaré Alastair King-Smith, ambassadeur du Royaume-Uni à Tirana.</w:t>
      </w:r>
    </w:p>
    <w:p w:rsidR="00AE53CE" w:rsidRPr="00AE53CE" w:rsidRDefault="00AE53CE" w:rsidP="00AE53CE">
      <w:pPr>
        <w:spacing w:after="100" w:line="240" w:lineRule="auto"/>
        <w:textAlignment w:val="baseline"/>
        <w:rPr>
          <w:rFonts w:ascii="Arial" w:eastAsia="Times New Roman" w:hAnsi="Arial" w:cs="Arial"/>
          <w:i/>
          <w:iCs/>
          <w:color w:val="666666"/>
          <w:sz w:val="26"/>
          <w:szCs w:val="26"/>
          <w:lang w:eastAsia="fr-FR"/>
        </w:rPr>
      </w:pPr>
      <w:r w:rsidRPr="00AE53CE">
        <w:rPr>
          <w:rFonts w:ascii="Arial" w:eastAsia="Times New Roman" w:hAnsi="Arial" w:cs="Arial"/>
          <w:i/>
          <w:iCs/>
          <w:color w:val="666666"/>
          <w:sz w:val="26"/>
          <w:szCs w:val="26"/>
          <w:lang w:eastAsia="fr-FR"/>
        </w:rPr>
        <w:t>“Notre objectif est de renvoyer les migrants en Albanie dans les meilleurs délais, en l’espace de jours et non de mois.”</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Cette solution pour le Royaume-Uni pourrait créer des problèmes en Albanie à mesure que les membres de gangs sont renvoyés dans le pays. Les trafiquants albanais de drogues implantés au Royaume-Uni ont déjà pris l’habitude de commanditer des assassinats entre eux quand ils sont de passage en Albanie. Deux gangs concurrents qui viennent d’Elbasan [au sud-est de Tirana] et ont créé des réseaux de narcotrafic à Birmingham, Liverpool et ailleurs en Europe, ont organisé 13 homicides dans leur ville d’origine entre 2018 et 2021, dans le cadre de règlements de comptes liés au vol supposé de 50 kilos de cocaïne à Londres.</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w:t>
      </w:r>
      <w:r w:rsidRPr="00AE53CE">
        <w:rPr>
          <w:rFonts w:ascii="Arial" w:eastAsia="Times New Roman" w:hAnsi="Arial" w:cs="Arial"/>
          <w:i/>
          <w:iCs/>
          <w:color w:val="000000"/>
          <w:sz w:val="26"/>
          <w:szCs w:val="26"/>
          <w:bdr w:val="none" w:sz="0" w:space="0" w:color="auto" w:frame="1"/>
          <w:lang w:eastAsia="fr-FR"/>
        </w:rPr>
        <w:t>Les gangs tuent en Albanie plutôt qu’au Royaume-Uni, car ils pensent pouvoir acheter la police et les procureurs”, </w:t>
      </w:r>
      <w:r w:rsidRPr="00AE53CE">
        <w:rPr>
          <w:rFonts w:ascii="Arial" w:eastAsia="Times New Roman" w:hAnsi="Arial" w:cs="Arial"/>
          <w:color w:val="000000"/>
          <w:sz w:val="26"/>
          <w:szCs w:val="26"/>
          <w:lang w:eastAsia="fr-FR"/>
        </w:rPr>
        <w:t xml:space="preserve">avance </w:t>
      </w:r>
      <w:proofErr w:type="spellStart"/>
      <w:r w:rsidRPr="00AE53CE">
        <w:rPr>
          <w:rFonts w:ascii="Arial" w:eastAsia="Times New Roman" w:hAnsi="Arial" w:cs="Arial"/>
          <w:color w:val="000000"/>
          <w:sz w:val="26"/>
          <w:szCs w:val="26"/>
          <w:lang w:eastAsia="fr-FR"/>
        </w:rPr>
        <w:t>Klodiana</w:t>
      </w:r>
      <w:proofErr w:type="spellEnd"/>
      <w:r w:rsidRPr="00AE53CE">
        <w:rPr>
          <w:rFonts w:ascii="Arial" w:eastAsia="Times New Roman" w:hAnsi="Arial" w:cs="Arial"/>
          <w:color w:val="000000"/>
          <w:sz w:val="26"/>
          <w:szCs w:val="26"/>
          <w:lang w:eastAsia="fr-FR"/>
        </w:rPr>
        <w:t xml:space="preserve"> Lala, journaliste judiciaire.</w:t>
      </w:r>
    </w:p>
    <w:p w:rsidR="00AE53CE" w:rsidRPr="00AE53CE" w:rsidRDefault="00AE53CE" w:rsidP="00AE53CE">
      <w:pPr>
        <w:spacing w:after="0" w:line="240" w:lineRule="auto"/>
        <w:textAlignment w:val="baseline"/>
        <w:outlineLvl w:val="2"/>
        <w:rPr>
          <w:rFonts w:ascii="Arial" w:eastAsia="Times New Roman" w:hAnsi="Arial" w:cs="Arial"/>
          <w:b/>
          <w:bCs/>
          <w:color w:val="000000"/>
          <w:sz w:val="32"/>
          <w:szCs w:val="32"/>
          <w:lang w:eastAsia="fr-FR"/>
        </w:rPr>
      </w:pPr>
      <w:r w:rsidRPr="00AE53CE">
        <w:rPr>
          <w:rFonts w:ascii="Arial" w:eastAsia="Times New Roman" w:hAnsi="Arial" w:cs="Arial"/>
          <w:b/>
          <w:bCs/>
          <w:color w:val="000000"/>
          <w:sz w:val="32"/>
          <w:szCs w:val="32"/>
          <w:lang w:eastAsia="fr-FR"/>
        </w:rPr>
        <w:t>“Avant je conduisais 40 enfants”</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Par ailleurs, le gouvernement albanais envisage d’accorder une amnistie aux richesses à l’origine non déclarée, ce qui fait craindre une contagion en Albanie des activités illicites britanniques. </w:t>
      </w:r>
      <w:r w:rsidRPr="00AE53CE">
        <w:rPr>
          <w:rFonts w:ascii="Arial" w:eastAsia="Times New Roman" w:hAnsi="Arial" w:cs="Arial"/>
          <w:i/>
          <w:iCs/>
          <w:color w:val="000000"/>
          <w:sz w:val="26"/>
          <w:szCs w:val="26"/>
          <w:bdr w:val="none" w:sz="0" w:space="0" w:color="auto" w:frame="1"/>
          <w:lang w:eastAsia="fr-FR"/>
        </w:rPr>
        <w:t>“Nous avons toutes les raisons de penser qu’une amnistie fiscale risque d’être exploitée par des délinquants afin de blanchir de l’argent mal acquis, notamment venu du Royaume-Uni”,</w:t>
      </w:r>
      <w:r w:rsidRPr="00AE53CE">
        <w:rPr>
          <w:rFonts w:ascii="Arial" w:eastAsia="Times New Roman" w:hAnsi="Arial" w:cs="Arial"/>
          <w:color w:val="000000"/>
          <w:sz w:val="26"/>
          <w:szCs w:val="26"/>
          <w:lang w:eastAsia="fr-FR"/>
        </w:rPr>
        <w:t> souligne Alastair King-Smith.</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Le gouvernement britannique cherche maintenant à résoudre le problème à la source en proposant à l’Albanie jusqu’à 8,9 millions de livres [environ 10,2 millions d’euros] pour développer la région de Has et la ville de Kukës, dans l’espoir de dissuader les départs. Le Royaume-Uni pourrait aussi financer un nouveau barrage et une prison.</w:t>
      </w:r>
    </w:p>
    <w:p w:rsidR="00AE53CE" w:rsidRPr="00AE53CE" w:rsidRDefault="00AE53CE" w:rsidP="00AE53CE">
      <w:pPr>
        <w:spacing w:before="300" w:after="30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t xml:space="preserve">À </w:t>
      </w:r>
      <w:proofErr w:type="spellStart"/>
      <w:r w:rsidRPr="00AE53CE">
        <w:rPr>
          <w:rFonts w:ascii="Arial" w:eastAsia="Times New Roman" w:hAnsi="Arial" w:cs="Arial"/>
          <w:color w:val="000000"/>
          <w:sz w:val="26"/>
          <w:szCs w:val="26"/>
          <w:lang w:eastAsia="fr-FR"/>
        </w:rPr>
        <w:t>Dobrunë</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Alush</w:t>
      </w:r>
      <w:proofErr w:type="spellEnd"/>
      <w:r w:rsidRPr="00AE53CE">
        <w:rPr>
          <w:rFonts w:ascii="Arial" w:eastAsia="Times New Roman" w:hAnsi="Arial" w:cs="Arial"/>
          <w:color w:val="000000"/>
          <w:sz w:val="26"/>
          <w:szCs w:val="26"/>
          <w:lang w:eastAsia="fr-FR"/>
        </w:rPr>
        <w:t xml:space="preserve"> </w:t>
      </w:r>
      <w:proofErr w:type="spellStart"/>
      <w:r w:rsidRPr="00AE53CE">
        <w:rPr>
          <w:rFonts w:ascii="Arial" w:eastAsia="Times New Roman" w:hAnsi="Arial" w:cs="Arial"/>
          <w:color w:val="000000"/>
          <w:sz w:val="26"/>
          <w:szCs w:val="26"/>
          <w:lang w:eastAsia="fr-FR"/>
        </w:rPr>
        <w:t>Myzyraj</w:t>
      </w:r>
      <w:proofErr w:type="spellEnd"/>
      <w:r w:rsidRPr="00AE53CE">
        <w:rPr>
          <w:rFonts w:ascii="Arial" w:eastAsia="Times New Roman" w:hAnsi="Arial" w:cs="Arial"/>
          <w:color w:val="000000"/>
          <w:sz w:val="26"/>
          <w:szCs w:val="26"/>
          <w:lang w:eastAsia="fr-FR"/>
        </w:rPr>
        <w:t>, un chauffeur de bus scolaire, se dit qu’il est sans doute trop tard.</w:t>
      </w:r>
    </w:p>
    <w:p w:rsidR="00AE53CE" w:rsidRPr="00AE53CE" w:rsidRDefault="00AE53CE" w:rsidP="00AE53CE">
      <w:pPr>
        <w:spacing w:after="100" w:line="240" w:lineRule="auto"/>
        <w:textAlignment w:val="baseline"/>
        <w:rPr>
          <w:rFonts w:ascii="Arial" w:eastAsia="Times New Roman" w:hAnsi="Arial" w:cs="Arial"/>
          <w:i/>
          <w:iCs/>
          <w:color w:val="666666"/>
          <w:sz w:val="26"/>
          <w:szCs w:val="26"/>
          <w:lang w:eastAsia="fr-FR"/>
        </w:rPr>
      </w:pPr>
      <w:r w:rsidRPr="00AE53CE">
        <w:rPr>
          <w:rFonts w:ascii="Arial" w:eastAsia="Times New Roman" w:hAnsi="Arial" w:cs="Arial"/>
          <w:i/>
          <w:iCs/>
          <w:color w:val="666666"/>
          <w:sz w:val="26"/>
          <w:szCs w:val="26"/>
          <w:lang w:eastAsia="fr-FR"/>
        </w:rPr>
        <w:t>“Avant, je conduisais 40 enfants à l’école. Aujourd’hui, ils ne sont plus que 8 et je viens de démissionner, car ça n’en vaut pas la peine. Tout le monde est au Royaume-Uni, vive le Royaume-Uni.”</w:t>
      </w:r>
    </w:p>
    <w:p w:rsidR="00AE53CE" w:rsidRPr="00AE53CE" w:rsidRDefault="00AE53CE" w:rsidP="00AE53CE">
      <w:pPr>
        <w:spacing w:after="0" w:line="240" w:lineRule="auto"/>
        <w:textAlignment w:val="baseline"/>
        <w:rPr>
          <w:rFonts w:ascii="Arial" w:eastAsia="Times New Roman" w:hAnsi="Arial" w:cs="Arial"/>
          <w:color w:val="000000"/>
          <w:sz w:val="26"/>
          <w:szCs w:val="26"/>
          <w:lang w:eastAsia="fr-FR"/>
        </w:rPr>
      </w:pPr>
      <w:r w:rsidRPr="00AE53CE">
        <w:rPr>
          <w:rFonts w:ascii="Arial" w:eastAsia="Times New Roman" w:hAnsi="Arial" w:cs="Arial"/>
          <w:color w:val="000000"/>
          <w:sz w:val="26"/>
          <w:szCs w:val="26"/>
          <w:lang w:eastAsia="fr-FR"/>
        </w:rPr>
        <w:lastRenderedPageBreak/>
        <w:t>Les élèves qui sont encore là devront marcher pendant une heure et demie sur une route non bitumée pour descendre à l’école cet hiver, avertit le maire. </w:t>
      </w:r>
      <w:r w:rsidRPr="00AE53CE">
        <w:rPr>
          <w:rFonts w:ascii="Arial" w:eastAsia="Times New Roman" w:hAnsi="Arial" w:cs="Arial"/>
          <w:i/>
          <w:iCs/>
          <w:color w:val="000000"/>
          <w:sz w:val="26"/>
          <w:szCs w:val="26"/>
          <w:bdr w:val="none" w:sz="0" w:space="0" w:color="auto" w:frame="1"/>
          <w:lang w:eastAsia="fr-FR"/>
        </w:rPr>
        <w:t>“Quand la neige arrivera, ils auront une raison de plus de partir.”</w:t>
      </w:r>
    </w:p>
    <w:p w:rsidR="00AE53CE" w:rsidRPr="00AE53CE" w:rsidRDefault="00AE53CE" w:rsidP="00AE53CE">
      <w:pPr>
        <w:spacing w:line="240" w:lineRule="auto"/>
        <w:jc w:val="right"/>
        <w:textAlignment w:val="baseline"/>
        <w:rPr>
          <w:rFonts w:ascii="Arial" w:eastAsia="Times New Roman" w:hAnsi="Arial" w:cs="Arial"/>
          <w:b/>
          <w:bCs/>
          <w:color w:val="000000"/>
          <w:sz w:val="24"/>
          <w:szCs w:val="24"/>
          <w:lang w:eastAsia="fr-FR"/>
        </w:rPr>
      </w:pPr>
      <w:r w:rsidRPr="00AE53CE">
        <w:rPr>
          <w:rFonts w:ascii="Arial" w:eastAsia="Times New Roman" w:hAnsi="Arial" w:cs="Arial"/>
          <w:b/>
          <w:bCs/>
          <w:color w:val="000000"/>
          <w:sz w:val="24"/>
          <w:szCs w:val="24"/>
          <w:lang w:eastAsia="fr-FR"/>
        </w:rPr>
        <w:t xml:space="preserve">Tom </w:t>
      </w:r>
      <w:proofErr w:type="spellStart"/>
      <w:r w:rsidRPr="00AE53CE">
        <w:rPr>
          <w:rFonts w:ascii="Arial" w:eastAsia="Times New Roman" w:hAnsi="Arial" w:cs="Arial"/>
          <w:b/>
          <w:bCs/>
          <w:color w:val="000000"/>
          <w:sz w:val="24"/>
          <w:szCs w:val="24"/>
          <w:lang w:eastAsia="fr-FR"/>
        </w:rPr>
        <w:t>Kington</w:t>
      </w:r>
      <w:proofErr w:type="spellEnd"/>
    </w:p>
    <w:p w:rsidR="00AE53CE" w:rsidRPr="00AE53CE" w:rsidRDefault="00AE53CE" w:rsidP="00AE53CE">
      <w:pPr>
        <w:spacing w:line="240" w:lineRule="auto"/>
        <w:jc w:val="right"/>
        <w:textAlignment w:val="baseline"/>
        <w:rPr>
          <w:rFonts w:ascii="Arial" w:eastAsia="Times New Roman" w:hAnsi="Arial" w:cs="Arial"/>
          <w:color w:val="000000"/>
          <w:lang w:eastAsia="fr-FR"/>
        </w:rPr>
      </w:pPr>
      <w:r w:rsidRPr="00AE53CE">
        <w:rPr>
          <w:rFonts w:ascii="Arial" w:eastAsia="Times New Roman" w:hAnsi="Arial" w:cs="Arial"/>
          <w:color w:val="000000"/>
          <w:lang w:eastAsia="fr-FR"/>
        </w:rPr>
        <w:t>Cet article a été publié dans sa version originale le 04/09/2022.</w:t>
      </w:r>
    </w:p>
    <w:p w:rsidR="00AE53CE" w:rsidRPr="00AE53CE" w:rsidRDefault="00AE53CE" w:rsidP="00AE53CE">
      <w:pPr>
        <w:spacing w:after="0" w:line="240" w:lineRule="auto"/>
        <w:textAlignment w:val="baseline"/>
        <w:rPr>
          <w:rFonts w:ascii="Arial" w:eastAsia="Times New Roman" w:hAnsi="Arial" w:cs="Arial"/>
          <w:b/>
          <w:bCs/>
          <w:color w:val="888888"/>
          <w:sz w:val="29"/>
          <w:szCs w:val="29"/>
          <w:lang w:eastAsia="fr-FR"/>
        </w:rPr>
      </w:pPr>
      <w:r w:rsidRPr="00AE53CE">
        <w:rPr>
          <w:rFonts w:ascii="Arial" w:eastAsia="Times New Roman" w:hAnsi="Arial" w:cs="Arial"/>
          <w:b/>
          <w:bCs/>
          <w:color w:val="888888"/>
          <w:sz w:val="29"/>
          <w:szCs w:val="29"/>
          <w:lang w:eastAsia="fr-FR"/>
        </w:rPr>
        <w:t>Source</w:t>
      </w:r>
    </w:p>
    <w:p w:rsidR="00AE53CE" w:rsidRPr="00AE53CE" w:rsidRDefault="00AE53CE" w:rsidP="00AE53CE">
      <w:pPr>
        <w:spacing w:after="0" w:line="240" w:lineRule="auto"/>
        <w:textAlignment w:val="baseline"/>
        <w:rPr>
          <w:rFonts w:ascii="Arial" w:eastAsia="Times New Roman" w:hAnsi="Arial" w:cs="Arial"/>
          <w:color w:val="000000"/>
          <w:sz w:val="33"/>
          <w:szCs w:val="33"/>
          <w:lang w:eastAsia="fr-FR"/>
        </w:rPr>
      </w:pPr>
      <w:r w:rsidRPr="00AE53CE">
        <w:rPr>
          <w:rFonts w:ascii="Arial" w:eastAsia="Times New Roman" w:hAnsi="Arial" w:cs="Arial"/>
          <w:color w:val="000000"/>
          <w:sz w:val="33"/>
          <w:szCs w:val="33"/>
          <w:lang w:eastAsia="fr-FR"/>
        </w:rPr>
        <w:t>The Times [Londres]</w:t>
      </w:r>
    </w:p>
    <w:p w:rsidR="00D84FC4" w:rsidRDefault="00D84FC4"/>
    <w:sectPr w:rsidR="00D84FC4" w:rsidSect="00AE53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50"/>
    <w:rsid w:val="000B0C50"/>
    <w:rsid w:val="008A6F1D"/>
    <w:rsid w:val="00AE53CE"/>
    <w:rsid w:val="00D84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5CD7B-21BB-41AB-8B8E-EBA8241E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52572">
      <w:bodyDiv w:val="1"/>
      <w:marLeft w:val="0"/>
      <w:marRight w:val="0"/>
      <w:marTop w:val="0"/>
      <w:marBottom w:val="0"/>
      <w:divBdr>
        <w:top w:val="none" w:sz="0" w:space="0" w:color="auto"/>
        <w:left w:val="none" w:sz="0" w:space="0" w:color="auto"/>
        <w:bottom w:val="none" w:sz="0" w:space="0" w:color="auto"/>
        <w:right w:val="none" w:sz="0" w:space="0" w:color="auto"/>
      </w:divBdr>
      <w:divsChild>
        <w:div w:id="1878274225">
          <w:marLeft w:val="0"/>
          <w:marRight w:val="0"/>
          <w:marTop w:val="300"/>
          <w:marBottom w:val="300"/>
          <w:divBdr>
            <w:top w:val="none" w:sz="0" w:space="0" w:color="auto"/>
            <w:left w:val="none" w:sz="0" w:space="0" w:color="auto"/>
            <w:bottom w:val="none" w:sz="0" w:space="0" w:color="auto"/>
            <w:right w:val="none" w:sz="0" w:space="0" w:color="auto"/>
          </w:divBdr>
          <w:divsChild>
            <w:div w:id="79527169">
              <w:marLeft w:val="0"/>
              <w:marRight w:val="0"/>
              <w:marTop w:val="0"/>
              <w:marBottom w:val="0"/>
              <w:divBdr>
                <w:top w:val="none" w:sz="0" w:space="0" w:color="auto"/>
                <w:left w:val="none" w:sz="0" w:space="0" w:color="auto"/>
                <w:bottom w:val="none" w:sz="0" w:space="0" w:color="auto"/>
                <w:right w:val="none" w:sz="0" w:space="0" w:color="auto"/>
              </w:divBdr>
            </w:div>
            <w:div w:id="850026222">
              <w:marLeft w:val="0"/>
              <w:marRight w:val="0"/>
              <w:marTop w:val="0"/>
              <w:marBottom w:val="0"/>
              <w:divBdr>
                <w:top w:val="none" w:sz="0" w:space="0" w:color="auto"/>
                <w:left w:val="none" w:sz="0" w:space="0" w:color="auto"/>
                <w:bottom w:val="none" w:sz="0" w:space="0" w:color="auto"/>
                <w:right w:val="none" w:sz="0" w:space="0" w:color="auto"/>
              </w:divBdr>
            </w:div>
          </w:divsChild>
        </w:div>
        <w:div w:id="472334656">
          <w:marLeft w:val="0"/>
          <w:marRight w:val="0"/>
          <w:marTop w:val="0"/>
          <w:marBottom w:val="300"/>
          <w:divBdr>
            <w:top w:val="none" w:sz="0" w:space="0" w:color="auto"/>
            <w:left w:val="none" w:sz="0" w:space="0" w:color="auto"/>
            <w:bottom w:val="none" w:sz="0" w:space="0" w:color="auto"/>
            <w:right w:val="none" w:sz="0" w:space="0" w:color="auto"/>
          </w:divBdr>
        </w:div>
        <w:div w:id="1930118626">
          <w:marLeft w:val="0"/>
          <w:marRight w:val="0"/>
          <w:marTop w:val="0"/>
          <w:marBottom w:val="0"/>
          <w:divBdr>
            <w:top w:val="none" w:sz="0" w:space="0" w:color="auto"/>
            <w:left w:val="none" w:sz="0" w:space="0" w:color="auto"/>
            <w:bottom w:val="none" w:sz="0" w:space="0" w:color="auto"/>
            <w:right w:val="none" w:sz="0" w:space="0" w:color="auto"/>
          </w:divBdr>
          <w:divsChild>
            <w:div w:id="114041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493298278">
              <w:marLeft w:val="0"/>
              <w:marRight w:val="0"/>
              <w:marTop w:val="0"/>
              <w:marBottom w:val="0"/>
              <w:divBdr>
                <w:top w:val="none" w:sz="0" w:space="0" w:color="auto"/>
                <w:left w:val="none" w:sz="0" w:space="0" w:color="auto"/>
                <w:bottom w:val="none" w:sz="0" w:space="0" w:color="auto"/>
                <w:right w:val="none" w:sz="0" w:space="0" w:color="auto"/>
              </w:divBdr>
            </w:div>
            <w:div w:id="1074160552">
              <w:marLeft w:val="0"/>
              <w:marRight w:val="0"/>
              <w:marTop w:val="0"/>
              <w:marBottom w:val="0"/>
              <w:divBdr>
                <w:top w:val="none" w:sz="0" w:space="0" w:color="auto"/>
                <w:left w:val="none" w:sz="0" w:space="0" w:color="auto"/>
                <w:bottom w:val="none" w:sz="0" w:space="0" w:color="auto"/>
                <w:right w:val="none" w:sz="0" w:space="0" w:color="auto"/>
              </w:divBdr>
            </w:div>
            <w:div w:id="96203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0476608">
              <w:marLeft w:val="0"/>
              <w:marRight w:val="0"/>
              <w:marTop w:val="0"/>
              <w:marBottom w:val="0"/>
              <w:divBdr>
                <w:top w:val="none" w:sz="0" w:space="0" w:color="auto"/>
                <w:left w:val="none" w:sz="0" w:space="0" w:color="auto"/>
                <w:bottom w:val="none" w:sz="0" w:space="0" w:color="auto"/>
                <w:right w:val="none" w:sz="0" w:space="0" w:color="auto"/>
              </w:divBdr>
            </w:div>
            <w:div w:id="1530921327">
              <w:marLeft w:val="0"/>
              <w:marRight w:val="0"/>
              <w:marTop w:val="0"/>
              <w:marBottom w:val="0"/>
              <w:divBdr>
                <w:top w:val="none" w:sz="0" w:space="0" w:color="auto"/>
                <w:left w:val="none" w:sz="0" w:space="0" w:color="auto"/>
                <w:bottom w:val="none" w:sz="0" w:space="0" w:color="auto"/>
                <w:right w:val="none" w:sz="0" w:space="0" w:color="auto"/>
              </w:divBdr>
            </w:div>
            <w:div w:id="211709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46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5253">
              <w:marLeft w:val="0"/>
              <w:marRight w:val="0"/>
              <w:marTop w:val="0"/>
              <w:marBottom w:val="0"/>
              <w:divBdr>
                <w:top w:val="none" w:sz="0" w:space="0" w:color="auto"/>
                <w:left w:val="none" w:sz="0" w:space="0" w:color="auto"/>
                <w:bottom w:val="none" w:sz="0" w:space="0" w:color="auto"/>
                <w:right w:val="none" w:sz="0" w:space="0" w:color="auto"/>
              </w:divBdr>
            </w:div>
            <w:div w:id="187048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197868">
          <w:marLeft w:val="0"/>
          <w:marRight w:val="0"/>
          <w:marTop w:val="300"/>
          <w:marBottom w:val="300"/>
          <w:divBdr>
            <w:top w:val="none" w:sz="0" w:space="0" w:color="auto"/>
            <w:left w:val="none" w:sz="0" w:space="0" w:color="auto"/>
            <w:bottom w:val="none" w:sz="0" w:space="0" w:color="auto"/>
            <w:right w:val="none" w:sz="0" w:space="0" w:color="auto"/>
          </w:divBdr>
        </w:div>
        <w:div w:id="795291399">
          <w:marLeft w:val="0"/>
          <w:marRight w:val="0"/>
          <w:marTop w:val="300"/>
          <w:marBottom w:val="300"/>
          <w:divBdr>
            <w:top w:val="none" w:sz="0" w:space="0" w:color="auto"/>
            <w:left w:val="none" w:sz="0" w:space="0" w:color="auto"/>
            <w:bottom w:val="none" w:sz="0" w:space="0" w:color="auto"/>
            <w:right w:val="none" w:sz="0" w:space="0" w:color="auto"/>
          </w:divBdr>
        </w:div>
        <w:div w:id="1148403982">
          <w:marLeft w:val="0"/>
          <w:marRight w:val="0"/>
          <w:marTop w:val="0"/>
          <w:marBottom w:val="0"/>
          <w:divBdr>
            <w:top w:val="dotted" w:sz="24" w:space="0" w:color="CCCCCC"/>
            <w:left w:val="none" w:sz="0" w:space="0" w:color="auto"/>
            <w:bottom w:val="none" w:sz="0" w:space="0" w:color="auto"/>
            <w:right w:val="none" w:sz="0" w:space="0" w:color="auto"/>
          </w:divBdr>
          <w:divsChild>
            <w:div w:id="736052172">
              <w:marLeft w:val="0"/>
              <w:marRight w:val="0"/>
              <w:marTop w:val="0"/>
              <w:marBottom w:val="0"/>
              <w:divBdr>
                <w:top w:val="none" w:sz="0" w:space="0" w:color="auto"/>
                <w:left w:val="none" w:sz="0" w:space="0" w:color="auto"/>
                <w:bottom w:val="none" w:sz="0" w:space="0" w:color="auto"/>
                <w:right w:val="none" w:sz="0" w:space="0" w:color="auto"/>
              </w:divBdr>
            </w:div>
            <w:div w:id="572785516">
              <w:marLeft w:val="0"/>
              <w:marRight w:val="0"/>
              <w:marTop w:val="0"/>
              <w:marBottom w:val="0"/>
              <w:divBdr>
                <w:top w:val="none" w:sz="0" w:space="0" w:color="auto"/>
                <w:left w:val="none" w:sz="0" w:space="0" w:color="auto"/>
                <w:bottom w:val="none" w:sz="0" w:space="0" w:color="auto"/>
                <w:right w:val="none" w:sz="0" w:space="0" w:color="auto"/>
              </w:divBdr>
              <w:divsChild>
                <w:div w:id="3957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article/royaume-uni-le-camion-de-lhorreur-illustre-le-cout-humain-dune-politique-hostile" TargetMode="External"/><Relationship Id="rId3" Type="http://schemas.openxmlformats.org/officeDocument/2006/relationships/webSettings" Target="webSettings.xml"/><Relationship Id="rId7" Type="http://schemas.openxmlformats.org/officeDocument/2006/relationships/hyperlink" Target="https://www.courrierinternational.com/article/vu-du-royaume-uni-nouvelle-passe-d-armes-franco-britannique-au-sujet-des-migra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focus.courrierinternational.com/2022/09/28/0/0/1500/2811/2560/0/60/0/1163de6_1664357481001-web28sept22albanie.png" TargetMode="External"/><Relationship Id="rId10" Type="http://schemas.openxmlformats.org/officeDocument/2006/relationships/hyperlink" Target="https://www.gov.uk/government/news/uk-and-albania-pledge-rapid-removal-of-those-entering-the-uk-illegally" TargetMode="External"/><Relationship Id="rId4" Type="http://schemas.openxmlformats.org/officeDocument/2006/relationships/hyperlink" Target="https://www.courrierinternational.com/sujet/londres" TargetMode="External"/><Relationship Id="rId9" Type="http://schemas.openxmlformats.org/officeDocument/2006/relationships/hyperlink" Target="https://www.courrierinternational.com/article/plutot-mourir-que-d-aller-au-rwanda-la-grande-peur-des-demandeurs-d-asile-au-royaume-un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1361</Words>
  <Characters>7486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Vanhove</dc:creator>
  <cp:keywords/>
  <dc:description/>
  <cp:lastModifiedBy>Edith Vanhove</cp:lastModifiedBy>
  <cp:revision>3</cp:revision>
  <dcterms:created xsi:type="dcterms:W3CDTF">2022-10-03T05:54:00Z</dcterms:created>
  <dcterms:modified xsi:type="dcterms:W3CDTF">2022-10-03T06:12:00Z</dcterms:modified>
</cp:coreProperties>
</file>