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6" w:rsidRPr="00843828" w:rsidRDefault="00B27462">
      <w:pPr>
        <w:rPr>
          <w:b/>
          <w:sz w:val="28"/>
          <w:szCs w:val="28"/>
        </w:rPr>
      </w:pPr>
      <w:r w:rsidRPr="00843828">
        <w:rPr>
          <w:b/>
          <w:sz w:val="28"/>
          <w:szCs w:val="28"/>
        </w:rPr>
        <w:t>AG statutaire annuelle, 23 mai 2022.</w:t>
      </w:r>
    </w:p>
    <w:p w:rsidR="00B27462" w:rsidRPr="00843828" w:rsidRDefault="00B27462">
      <w:pPr>
        <w:rPr>
          <w:b/>
        </w:rPr>
      </w:pPr>
      <w:r w:rsidRPr="00843828">
        <w:rPr>
          <w:b/>
        </w:rPr>
        <w:t>(</w:t>
      </w:r>
      <w:proofErr w:type="gramStart"/>
      <w:r w:rsidRPr="00843828">
        <w:rPr>
          <w:b/>
        </w:rPr>
        <w:t>pour</w:t>
      </w:r>
      <w:proofErr w:type="gramEnd"/>
      <w:r w:rsidRPr="00843828">
        <w:rPr>
          <w:b/>
        </w:rPr>
        <w:t xml:space="preserve"> l’année 2021)</w:t>
      </w:r>
    </w:p>
    <w:p w:rsidR="00B27462" w:rsidRPr="00843828" w:rsidRDefault="00B27462">
      <w:pPr>
        <w:rPr>
          <w:b/>
        </w:rPr>
      </w:pPr>
    </w:p>
    <w:p w:rsidR="00B27462" w:rsidRPr="00843828" w:rsidRDefault="00DE6D29">
      <w:r w:rsidRPr="00843828">
        <w:rPr>
          <w:b/>
        </w:rPr>
        <w:t>« JE NE LACHERAI PAS TA MAIN » </w:t>
      </w:r>
      <w:r w:rsidR="00B27462" w:rsidRPr="00843828">
        <w:rPr>
          <w:b/>
        </w:rPr>
        <w:t xml:space="preserve">: </w:t>
      </w:r>
      <w:r w:rsidR="00B27462" w:rsidRPr="00843828">
        <w:t xml:space="preserve">La réunion commence par la projection du film de la réalisatrice Dominique Cabrera. Ce film de  </w:t>
      </w:r>
      <w:r w:rsidR="00410063" w:rsidRPr="00843828">
        <w:t>8 mn  présente le témoignage d’</w:t>
      </w:r>
      <w:r w:rsidR="00B27462" w:rsidRPr="00843828">
        <w:t>un des deux survivants du naufrage du 24 novembre, lu par des volontaires.</w:t>
      </w:r>
    </w:p>
    <w:p w:rsidR="00B27462" w:rsidRPr="00843828" w:rsidRDefault="00B27462">
      <w:proofErr w:type="spellStart"/>
      <w:r w:rsidRPr="00843828">
        <w:t>JClaude</w:t>
      </w:r>
      <w:proofErr w:type="spellEnd"/>
      <w:r w:rsidRPr="00843828">
        <w:t xml:space="preserve"> Lenoir</w:t>
      </w:r>
      <w:r w:rsidR="003A5628" w:rsidRPr="00843828">
        <w:t xml:space="preserve"> (président) dit qu’i</w:t>
      </w:r>
      <w:r w:rsidRPr="00843828">
        <w:t xml:space="preserve">l est </w:t>
      </w:r>
      <w:r w:rsidR="00286B2E" w:rsidRPr="00843828">
        <w:t xml:space="preserve">surprenant </w:t>
      </w:r>
      <w:r w:rsidRPr="00843828">
        <w:t>que</w:t>
      </w:r>
      <w:r w:rsidR="00286B2E" w:rsidRPr="00843828">
        <w:t>, heureusement,</w:t>
      </w:r>
      <w:r w:rsidRPr="00843828">
        <w:t xml:space="preserve"> cela n’arrive pas plus souvent. Il explique que le drame a été provoqué par un concours de circonstances, en particulier par le fait qu’il s’est produit à la limite des eaux territoriales française et anglaise.</w:t>
      </w:r>
      <w:r w:rsidR="00DE6D29" w:rsidRPr="00843828">
        <w:t xml:space="preserve"> </w:t>
      </w:r>
    </w:p>
    <w:p w:rsidR="00DE6D29" w:rsidRPr="00843828" w:rsidRDefault="00DE6D29">
      <w:r w:rsidRPr="00843828">
        <w:t xml:space="preserve">Antoine de la </w:t>
      </w:r>
      <w:proofErr w:type="spellStart"/>
      <w:r w:rsidRPr="00843828">
        <w:t>Fouchardière</w:t>
      </w:r>
      <w:proofErr w:type="spellEnd"/>
      <w:r w:rsidRPr="00843828">
        <w:t xml:space="preserve"> complète en disant que, depuis, la marine nationale française et les militaires anglais sont systématiquement sur l’eau pour surveiller.</w:t>
      </w:r>
    </w:p>
    <w:p w:rsidR="00DE6D29" w:rsidRPr="00843828" w:rsidRDefault="00DE6D29">
      <w:r w:rsidRPr="00843828">
        <w:t xml:space="preserve">Jacky </w:t>
      </w:r>
      <w:proofErr w:type="spellStart"/>
      <w:r w:rsidRPr="00843828">
        <w:t>Bricout</w:t>
      </w:r>
      <w:proofErr w:type="spellEnd"/>
      <w:r w:rsidRPr="00843828">
        <w:t xml:space="preserve"> et </w:t>
      </w:r>
      <w:proofErr w:type="spellStart"/>
      <w:r w:rsidRPr="00843828">
        <w:t>JClaude</w:t>
      </w:r>
      <w:proofErr w:type="spellEnd"/>
      <w:r w:rsidRPr="00843828">
        <w:t xml:space="preserve"> Lenoir rappellent le rôle important joué par les sauveteurs en mer (bénévoles) et par les pêcheurs qui régulièrement ratent leur pêche pour se porter au secours de naufragés.</w:t>
      </w:r>
    </w:p>
    <w:p w:rsidR="00DE6D29" w:rsidRPr="00843828" w:rsidRDefault="00DE6D29"/>
    <w:p w:rsidR="00DE6D29" w:rsidRPr="00843828" w:rsidRDefault="00DE6D29">
      <w:pPr>
        <w:rPr>
          <w:b/>
        </w:rPr>
      </w:pPr>
      <w:r w:rsidRPr="00843828">
        <w:rPr>
          <w:b/>
        </w:rPr>
        <w:t>LES COMPTES DE L’ASSOCIATION.</w:t>
      </w:r>
    </w:p>
    <w:p w:rsidR="00F52685" w:rsidRPr="00843828" w:rsidRDefault="00F52685" w:rsidP="00DE6D29">
      <w:pPr>
        <w:spacing w:after="0"/>
      </w:pPr>
      <w:r w:rsidRPr="00843828">
        <w:t>Jean Claude prend la parole pour demander à l’assemblée de bien vouloir l’excuser s</w:t>
      </w:r>
      <w:r w:rsidR="00286B2E" w:rsidRPr="00843828">
        <w:t>uite à l’omission du solde positif de Grande-Synthe</w:t>
      </w:r>
      <w:r w:rsidR="00DE6D29" w:rsidRPr="00843828">
        <w:t xml:space="preserve"> dans le compte financier de 2020 l’an dernier</w:t>
      </w:r>
      <w:r w:rsidRPr="00843828">
        <w:t xml:space="preserve">. Le programme sur Excel contenait une faille : le résultat de Grande </w:t>
      </w:r>
      <w:proofErr w:type="spellStart"/>
      <w:r w:rsidRPr="00843828">
        <w:t>Synthe</w:t>
      </w:r>
      <w:proofErr w:type="spellEnd"/>
      <w:r w:rsidRPr="00843828">
        <w:t xml:space="preserve"> n’était pas affecté automatiquement dans le résultat d’exercice global !</w:t>
      </w:r>
    </w:p>
    <w:p w:rsidR="00A66D99" w:rsidRPr="00843828" w:rsidRDefault="00A66D99" w:rsidP="00DE6D29">
      <w:pPr>
        <w:spacing w:after="0"/>
      </w:pPr>
      <w:r w:rsidRPr="00843828">
        <w:t xml:space="preserve">La Décision Budgétaire Modificative </w:t>
      </w:r>
      <w:r w:rsidR="00286B2E" w:rsidRPr="00843828">
        <w:t>après correction de cet oubli</w:t>
      </w:r>
      <w:r w:rsidRPr="00843828">
        <w:t xml:space="preserve"> est votée à l’unanimité, avec les excuses du président.</w:t>
      </w:r>
    </w:p>
    <w:p w:rsidR="00A66D99" w:rsidRPr="00843828" w:rsidRDefault="00A66D99" w:rsidP="00DE6D29">
      <w:pPr>
        <w:spacing w:after="0"/>
      </w:pPr>
    </w:p>
    <w:p w:rsidR="00F52685" w:rsidRPr="00843828" w:rsidRDefault="00F52685" w:rsidP="00F52685">
      <w:pPr>
        <w:spacing w:after="0"/>
      </w:pPr>
      <w:r w:rsidRPr="00843828">
        <w:t xml:space="preserve"> Philippe Bernard propose d’acquérir  un outil professionnel, par exemple le logiciel CIEL.</w:t>
      </w:r>
    </w:p>
    <w:p w:rsidR="00F52685" w:rsidRPr="00843828" w:rsidRDefault="00F52685" w:rsidP="00F52685">
      <w:pPr>
        <w:spacing w:after="0"/>
      </w:pPr>
      <w:r w:rsidRPr="00843828">
        <w:t>Philippe est invité à aider  à la mise en place.</w:t>
      </w:r>
    </w:p>
    <w:p w:rsidR="00F52685" w:rsidRPr="00843828" w:rsidRDefault="00F52685" w:rsidP="00F52685">
      <w:pPr>
        <w:spacing w:after="0"/>
      </w:pPr>
    </w:p>
    <w:p w:rsidR="00F52685" w:rsidRPr="00843828" w:rsidRDefault="00F52685" w:rsidP="00F52685">
      <w:pPr>
        <w:spacing w:after="0"/>
      </w:pPr>
    </w:p>
    <w:p w:rsidR="00F52685" w:rsidRPr="00843828" w:rsidRDefault="00F52685" w:rsidP="00DE6D29">
      <w:pPr>
        <w:spacing w:after="0"/>
      </w:pPr>
    </w:p>
    <w:p w:rsidR="00A66D99" w:rsidRPr="00843828" w:rsidRDefault="00A66D99" w:rsidP="00DE6D29">
      <w:pPr>
        <w:spacing w:after="0"/>
      </w:pPr>
      <w:r w:rsidRPr="00843828">
        <w:t>Salam n’a qu’une seule comptabilité (Calais et Grande-Synthe confondues). En 2021 il n’a pas été nécessaire que Calais verse de l’argent à Grande-Synthe : suffisamment de dons qui ne nécessitaient pas de reçu fiscal ont été fait</w:t>
      </w:r>
      <w:r w:rsidR="003A5628" w:rsidRPr="00843828">
        <w:t>s</w:t>
      </w:r>
      <w:r w:rsidRPr="00843828">
        <w:t xml:space="preserve"> à Grande-Synthe.</w:t>
      </w:r>
    </w:p>
    <w:p w:rsidR="00A66D99" w:rsidRPr="00843828" w:rsidRDefault="00A66D99" w:rsidP="00DE6D29">
      <w:pPr>
        <w:spacing w:after="0"/>
      </w:pPr>
    </w:p>
    <w:p w:rsidR="00574F06" w:rsidRPr="00843828" w:rsidRDefault="00574F06" w:rsidP="00574F06">
      <w:pPr>
        <w:spacing w:after="0"/>
      </w:pPr>
      <w:r w:rsidRPr="00843828">
        <w:t>Globalement les dons augmentent : 120 000 € cette année.</w:t>
      </w:r>
    </w:p>
    <w:p w:rsidR="00574F06" w:rsidRPr="00843828" w:rsidRDefault="00574F06" w:rsidP="00574F06">
      <w:pPr>
        <w:spacing w:after="0"/>
      </w:pPr>
      <w:r w:rsidRPr="00843828">
        <w:t>Cela tient à l’envoi du « Quai Salam » par</w:t>
      </w:r>
      <w:r w:rsidR="00286B2E" w:rsidRPr="00843828">
        <w:t>ticulièrement celui de décembre et</w:t>
      </w:r>
      <w:r w:rsidRPr="00843828">
        <w:t xml:space="preserve"> </w:t>
      </w:r>
      <w:r w:rsidR="002E0ABD" w:rsidRPr="00843828">
        <w:t>à la générosité des donateurs en 2021.</w:t>
      </w:r>
    </w:p>
    <w:p w:rsidR="00574F06" w:rsidRPr="00843828" w:rsidRDefault="00574F06" w:rsidP="00574F06">
      <w:pPr>
        <w:spacing w:after="0"/>
      </w:pPr>
      <w:r w:rsidRPr="00843828">
        <w:t>Globalement on dépense 10 000 € par mois.</w:t>
      </w:r>
    </w:p>
    <w:p w:rsidR="00A66D99" w:rsidRPr="00843828" w:rsidRDefault="00A66D99" w:rsidP="00DE6D29">
      <w:pPr>
        <w:spacing w:after="0"/>
      </w:pPr>
      <w:r w:rsidRPr="00843828">
        <w:t>Mais nous pourrions voir une grosse d</w:t>
      </w:r>
      <w:r w:rsidR="002E0ABD" w:rsidRPr="00843828">
        <w:t>iminution des rentrées d’argent en 2022.</w:t>
      </w:r>
    </w:p>
    <w:p w:rsidR="00F52685" w:rsidRPr="00843828" w:rsidRDefault="00574F06" w:rsidP="00574F06">
      <w:pPr>
        <w:spacing w:after="0"/>
      </w:pPr>
      <w:r w:rsidRPr="00843828">
        <w:t xml:space="preserve">On a touché environ 40 000€ de dons exceptionnels en 2021. </w:t>
      </w:r>
    </w:p>
    <w:p w:rsidR="00F52685" w:rsidRPr="00843828" w:rsidRDefault="00F52685" w:rsidP="00F52685">
      <w:pPr>
        <w:spacing w:after="0"/>
      </w:pPr>
      <w:r w:rsidRPr="00843828">
        <w:t xml:space="preserve">On décide de </w:t>
      </w:r>
      <w:r w:rsidR="00286B2E" w:rsidRPr="00843828">
        <w:t xml:space="preserve">flécher les </w:t>
      </w:r>
      <w:r w:rsidRPr="00843828">
        <w:t>fonds de réserve :</w:t>
      </w:r>
    </w:p>
    <w:p w:rsidR="00286B2E" w:rsidRPr="00843828" w:rsidRDefault="00F52685" w:rsidP="00F52685">
      <w:pPr>
        <w:spacing w:after="0"/>
        <w:ind w:firstLine="708"/>
      </w:pPr>
      <w:r w:rsidRPr="00843828">
        <w:lastRenderedPageBreak/>
        <w:t xml:space="preserve"> </w:t>
      </w:r>
      <w:proofErr w:type="gramStart"/>
      <w:r w:rsidR="00286B2E" w:rsidRPr="00843828">
        <w:t>pour</w:t>
      </w:r>
      <w:proofErr w:type="gramEnd"/>
      <w:r w:rsidR="00286B2E" w:rsidRPr="00843828">
        <w:t xml:space="preserve"> le compte général,</w:t>
      </w:r>
    </w:p>
    <w:p w:rsidR="00286B2E" w:rsidRPr="00843828" w:rsidRDefault="00574F06" w:rsidP="00286B2E">
      <w:pPr>
        <w:pStyle w:val="Paragraphedeliste"/>
        <w:numPr>
          <w:ilvl w:val="0"/>
          <w:numId w:val="3"/>
        </w:numPr>
        <w:spacing w:after="0"/>
      </w:pPr>
      <w:r w:rsidRPr="00843828">
        <w:t>pour l’aménagement de la cuisine de Grande-Synthe</w:t>
      </w:r>
      <w:r w:rsidR="00286B2E" w:rsidRPr="00843828">
        <w:t xml:space="preserve"> (don fléché de  20 000 €)</w:t>
      </w:r>
      <w:r w:rsidR="00CB5A6B" w:rsidRPr="00843828">
        <w:t>,</w:t>
      </w:r>
    </w:p>
    <w:p w:rsidR="00574F06" w:rsidRPr="00843828" w:rsidRDefault="00286B2E" w:rsidP="00286B2E">
      <w:pPr>
        <w:pStyle w:val="Paragraphedeliste"/>
        <w:numPr>
          <w:ilvl w:val="0"/>
          <w:numId w:val="3"/>
        </w:numPr>
        <w:spacing w:after="0"/>
      </w:pPr>
      <w:r w:rsidRPr="00843828">
        <w:t>pour renouveler des véhicules</w:t>
      </w:r>
      <w:r w:rsidR="00F52685" w:rsidRPr="00843828">
        <w:t xml:space="preserve">  35000€</w:t>
      </w:r>
    </w:p>
    <w:p w:rsidR="00574F06" w:rsidRPr="00843828" w:rsidRDefault="00574F06" w:rsidP="00574F06">
      <w:pPr>
        <w:spacing w:after="0"/>
      </w:pPr>
      <w:r w:rsidRPr="00843828">
        <w:t>(Il faut envisager une dépense de 15 000€ par camionnette, on rejette l’idée d’une location qui coûte cher, particulièrement si on abîme un minimum les carrosseries…</w:t>
      </w:r>
      <w:r w:rsidR="003A5628" w:rsidRPr="00843828">
        <w:t>)</w:t>
      </w:r>
    </w:p>
    <w:p w:rsidR="003A5628" w:rsidRPr="00843828" w:rsidRDefault="003A5628" w:rsidP="00574F06">
      <w:pPr>
        <w:spacing w:after="0"/>
      </w:pPr>
      <w:r w:rsidRPr="00843828">
        <w:t>On peut envisager un achat aux enchères, mais il faut que quelqu’un soit prêt à y passer du temps.</w:t>
      </w:r>
    </w:p>
    <w:p w:rsidR="00A66D99" w:rsidRPr="00843828" w:rsidRDefault="003A5628" w:rsidP="00DE6D29">
      <w:pPr>
        <w:spacing w:after="0"/>
      </w:pPr>
      <w:r w:rsidRPr="00843828">
        <w:t>Le budget et le compte financier sont adoptés à l’unanimité.</w:t>
      </w:r>
    </w:p>
    <w:p w:rsidR="003A5628" w:rsidRPr="00843828" w:rsidRDefault="003A5628" w:rsidP="00DE6D29">
      <w:pPr>
        <w:spacing w:after="0"/>
      </w:pPr>
    </w:p>
    <w:p w:rsidR="003A5628" w:rsidRPr="00843828" w:rsidRDefault="003A5628" w:rsidP="00DE6D29">
      <w:pPr>
        <w:spacing w:after="0"/>
      </w:pPr>
      <w:r w:rsidRPr="00843828">
        <w:t xml:space="preserve">Le président remercie les trésorières (Françoise Leclercq et Marie-Ange </w:t>
      </w:r>
      <w:proofErr w:type="spellStart"/>
      <w:r w:rsidRPr="00843828">
        <w:t>Montoy</w:t>
      </w:r>
      <w:proofErr w:type="spellEnd"/>
      <w:r w:rsidRPr="00843828">
        <w:t>) et Philippe Bernard pour son aide à la mise en place du logiciel CIEL.</w:t>
      </w:r>
    </w:p>
    <w:p w:rsidR="003A5628" w:rsidRPr="00843828" w:rsidRDefault="003A5628" w:rsidP="00DE6D29">
      <w:pPr>
        <w:spacing w:after="0"/>
      </w:pPr>
    </w:p>
    <w:p w:rsidR="003A5628" w:rsidRPr="00843828" w:rsidRDefault="003A5628" w:rsidP="00DE6D29">
      <w:pPr>
        <w:spacing w:after="0"/>
      </w:pPr>
      <w:r w:rsidRPr="00843828">
        <w:rPr>
          <w:b/>
        </w:rPr>
        <w:t>SITUATION A GRANDE-SYNTHE</w:t>
      </w:r>
      <w:r w:rsidRPr="00843828">
        <w:t> :</w:t>
      </w:r>
    </w:p>
    <w:p w:rsidR="003A5628" w:rsidRPr="00843828" w:rsidRDefault="003A5628" w:rsidP="00DE6D29">
      <w:pPr>
        <w:spacing w:after="0"/>
      </w:pPr>
      <w:r w:rsidRPr="00843828">
        <w:t>Les activités restent les mêmes, principalement la distribution du repas chaud le midi quatre fois par semaine.</w:t>
      </w:r>
    </w:p>
    <w:p w:rsidR="003A5628" w:rsidRPr="00843828" w:rsidRDefault="003A5628" w:rsidP="00DE6D29">
      <w:pPr>
        <w:spacing w:after="0"/>
      </w:pPr>
      <w:r w:rsidRPr="00843828">
        <w:t>Nous avons nourri entre 200 et 600 personnes (à l’automne) pendant l’année, dans des conditions assez faciles car le nombre de bénévoles (réduit depuis les confineme</w:t>
      </w:r>
      <w:r w:rsidR="0065013A" w:rsidRPr="00843828">
        <w:t>nts dus au COVID) s’est à nouveau étoffé.</w:t>
      </w:r>
    </w:p>
    <w:p w:rsidR="0065013A" w:rsidRPr="00843828" w:rsidRDefault="0065013A" w:rsidP="00DE6D29">
      <w:pPr>
        <w:spacing w:after="0"/>
      </w:pPr>
    </w:p>
    <w:p w:rsidR="00057C62" w:rsidRPr="00843828" w:rsidRDefault="00057C62" w:rsidP="00057C62">
      <w:pPr>
        <w:spacing w:after="0"/>
      </w:pPr>
      <w:r w:rsidRPr="00843828">
        <w:t>Nous avons eu une annonce de distribution de repas par l’Etat, ce qui à la fois nous semblait bien (c’est le rôle de l’Etat et c’est offert aux migrants de Calais), mais en même temps nous inquiétait terriblement : nous avons vu deux fois à Calais la prise en charge de la nourriture par l‘Etat : au camp de Sangatte en 1999 et au Centre Jules Ferry en 2015, avec un arrêt du jour au lendemain de cette prise en charge, le 5 novembre 2002 et le 1</w:t>
      </w:r>
      <w:r w:rsidRPr="00843828">
        <w:rPr>
          <w:vertAlign w:val="superscript"/>
        </w:rPr>
        <w:t>er</w:t>
      </w:r>
      <w:r w:rsidRPr="00843828">
        <w:t xml:space="preserve"> novembre 2016.</w:t>
      </w:r>
    </w:p>
    <w:p w:rsidR="00057C62" w:rsidRPr="00843828" w:rsidRDefault="00057C62" w:rsidP="00057C62">
      <w:pPr>
        <w:spacing w:after="0"/>
      </w:pPr>
      <w:r w:rsidRPr="00843828">
        <w:t>Fin des états d’âme : il n’en est plus question…</w:t>
      </w:r>
    </w:p>
    <w:p w:rsidR="00057C62" w:rsidRPr="00843828" w:rsidRDefault="00057C62" w:rsidP="00DE6D29">
      <w:pPr>
        <w:spacing w:after="0"/>
      </w:pPr>
    </w:p>
    <w:p w:rsidR="0065013A" w:rsidRPr="00843828" w:rsidRDefault="0065013A" w:rsidP="00DE6D29">
      <w:pPr>
        <w:spacing w:after="0"/>
      </w:pPr>
      <w:r w:rsidRPr="00843828">
        <w:t>Le début de l’année a été marqué par une période très  froide (boue, eau qui gèle dans les tuyaux), et sans mise à l’abri pour l’hiver :</w:t>
      </w:r>
    </w:p>
    <w:p w:rsidR="0065013A" w:rsidRPr="00843828" w:rsidRDefault="0065013A" w:rsidP="00DE6D29">
      <w:pPr>
        <w:spacing w:after="0"/>
      </w:pPr>
      <w:r w:rsidRPr="00843828">
        <w:t>La réponse des autorités est : « S’ils ne profitent pas des départs en CAES, c’est qu’ils le veulent  bien, ils peuvent rester dans la boue </w:t>
      </w:r>
      <w:proofErr w:type="gramStart"/>
      <w:r w:rsidRPr="00843828">
        <w:t>» .</w:t>
      </w:r>
      <w:proofErr w:type="gramEnd"/>
    </w:p>
    <w:p w:rsidR="0065013A" w:rsidRPr="00843828" w:rsidRDefault="0065013A" w:rsidP="00DE6D29">
      <w:pPr>
        <w:spacing w:after="0"/>
      </w:pPr>
      <w:r w:rsidRPr="00843828">
        <w:t xml:space="preserve">Les CAES ne seront jamais à moins de 30 km de la côte et les gens n’y sont acceptés que pour un mois, au bout duquel  ils doivent demander  l’asile. Déboutés du droit d’asile ou </w:t>
      </w:r>
      <w:proofErr w:type="spellStart"/>
      <w:r w:rsidRPr="00843828">
        <w:t>dublinés</w:t>
      </w:r>
      <w:proofErr w:type="spellEnd"/>
      <w:r w:rsidRPr="00843828">
        <w:t>, ils ne souhaitent donc pas partir.</w:t>
      </w:r>
    </w:p>
    <w:p w:rsidR="007E4CC6" w:rsidRPr="00843828" w:rsidRDefault="007E4CC6" w:rsidP="00DE6D29">
      <w:pPr>
        <w:spacing w:after="0"/>
      </w:pPr>
    </w:p>
    <w:p w:rsidR="007E4CC6" w:rsidRPr="00843828" w:rsidRDefault="007E4CC6" w:rsidP="00DE6D29">
      <w:pPr>
        <w:spacing w:after="0"/>
      </w:pPr>
      <w:r w:rsidRPr="00843828">
        <w:t>Le camp s’est déplacé peu à peu sur le territoire de la commune,</w:t>
      </w:r>
      <w:r w:rsidR="00057C62" w:rsidRPr="00843828">
        <w:t xml:space="preserve"> avec son point d’eau,</w:t>
      </w:r>
      <w:r w:rsidRPr="00843828">
        <w:t xml:space="preserve"> jusqu’à en sortir complètement.</w:t>
      </w:r>
    </w:p>
    <w:p w:rsidR="007E4CC6" w:rsidRPr="00843828" w:rsidRDefault="007E4CC6" w:rsidP="00DE6D29">
      <w:pPr>
        <w:spacing w:after="0"/>
      </w:pPr>
      <w:r w:rsidRPr="00843828">
        <w:t xml:space="preserve">Du « parking vert », au sud du </w:t>
      </w:r>
      <w:proofErr w:type="spellStart"/>
      <w:r w:rsidRPr="00843828">
        <w:t>Puythouck</w:t>
      </w:r>
      <w:proofErr w:type="spellEnd"/>
      <w:r w:rsidRPr="00843828">
        <w:t xml:space="preserve">, puis </w:t>
      </w:r>
      <w:r w:rsidR="00057C62" w:rsidRPr="00843828">
        <w:t xml:space="preserve">en plusieurs évacuations vers le nord </w:t>
      </w:r>
      <w:r w:rsidRPr="00843828">
        <w:t>à la limite du domaine d’Auchan,</w:t>
      </w:r>
      <w:r w:rsidR="00057C62" w:rsidRPr="00843828">
        <w:t xml:space="preserve"> pour être déménagé de l’autre côté de la D 601 par le personnel municipal le</w:t>
      </w:r>
      <w:r w:rsidR="00806319" w:rsidRPr="00843828">
        <w:t xml:space="preserve"> </w:t>
      </w:r>
      <w:r w:rsidR="00057C62" w:rsidRPr="00843828">
        <w:t xml:space="preserve">16 avril au petit </w:t>
      </w:r>
      <w:proofErr w:type="spellStart"/>
      <w:r w:rsidR="00057C62" w:rsidRPr="00843828">
        <w:t>Prédembourg</w:t>
      </w:r>
      <w:proofErr w:type="spellEnd"/>
      <w:r w:rsidR="00057C62" w:rsidRPr="00843828">
        <w:t>. Ce camp à peu près toléré au début (installation par la mairie de 4 points d’eau, quatre bornes pour recharger les portables et trois bennes à ordures) a ensuite été à nouveau repoussé vers le sud jusque sur le terrain privé de la Sècherie.</w:t>
      </w:r>
    </w:p>
    <w:p w:rsidR="00057C62" w:rsidRPr="00843828" w:rsidRDefault="00057C62" w:rsidP="00DE6D29">
      <w:pPr>
        <w:spacing w:after="0"/>
      </w:pPr>
      <w:r w:rsidRPr="00843828">
        <w:t xml:space="preserve">Le 23 novembre, tout le monde était chassé de Grande-Synthe et trouvait  refuge au lieu dit « Le Pont à Roseaux » dans un creux humide et sans point d’eau de la commune de Loon-Plage. Depuis ce sont les jeunes Anglais de l’association </w:t>
      </w:r>
      <w:proofErr w:type="spellStart"/>
      <w:r w:rsidRPr="00843828">
        <w:t>Roots</w:t>
      </w:r>
      <w:proofErr w:type="spellEnd"/>
      <w:r w:rsidRPr="00843828">
        <w:t xml:space="preserve"> qui remplissent tous les jours des « tonnes » d’eau sur le terrain.</w:t>
      </w:r>
      <w:r w:rsidRPr="00843828">
        <w:br/>
        <w:t>De toilettes, pas l’ombre d‘une, de toute l’année 2021.</w:t>
      </w:r>
    </w:p>
    <w:p w:rsidR="003A5628" w:rsidRPr="00843828" w:rsidRDefault="003A5628" w:rsidP="00DE6D29">
      <w:pPr>
        <w:spacing w:after="0"/>
      </w:pPr>
    </w:p>
    <w:p w:rsidR="00506D58" w:rsidRPr="00843828" w:rsidRDefault="00057C62" w:rsidP="00057C62">
      <w:pPr>
        <w:spacing w:after="0"/>
      </w:pPr>
      <w:r w:rsidRPr="00843828">
        <w:t>Les évacuations ne sont pas aussi fréquentes qu’à Calais, les conditions sont donc</w:t>
      </w:r>
      <w:r w:rsidR="00286B2E" w:rsidRPr="00843828">
        <w:t xml:space="preserve"> vécues différemment </w:t>
      </w:r>
      <w:r w:rsidRPr="00843828">
        <w:t>: elles ont lieu entre deux et cinq fois par mois</w:t>
      </w:r>
      <w:r w:rsidR="00286B2E" w:rsidRPr="00843828">
        <w:t>.</w:t>
      </w:r>
    </w:p>
    <w:p w:rsidR="00506D58" w:rsidRPr="00843828" w:rsidRDefault="00506D58" w:rsidP="00057C62">
      <w:pPr>
        <w:spacing w:after="0"/>
      </w:pPr>
    </w:p>
    <w:p w:rsidR="00506D58" w:rsidRPr="00843828" w:rsidRDefault="00506D58" w:rsidP="00057C62">
      <w:pPr>
        <w:spacing w:after="0"/>
        <w:rPr>
          <w:b/>
        </w:rPr>
      </w:pPr>
      <w:r w:rsidRPr="00843828">
        <w:rPr>
          <w:b/>
        </w:rPr>
        <w:t>SITUATION A CALAIS :</w:t>
      </w:r>
    </w:p>
    <w:p w:rsidR="006065DF" w:rsidRPr="00843828" w:rsidRDefault="006065DF" w:rsidP="00057C62">
      <w:pPr>
        <w:spacing w:after="0"/>
      </w:pPr>
      <w:r w:rsidRPr="00843828">
        <w:t>Le public est maintenant en majorité africain et pas seulement soudanais.</w:t>
      </w:r>
      <w:r w:rsidRPr="00843828">
        <w:br/>
        <w:t>Les familles, avec des enfants très jeunes, sont de plus en plus nombreuses.</w:t>
      </w:r>
    </w:p>
    <w:p w:rsidR="006065DF" w:rsidRPr="00843828" w:rsidRDefault="006065DF" w:rsidP="00057C62">
      <w:pPr>
        <w:spacing w:after="0"/>
      </w:pPr>
    </w:p>
    <w:p w:rsidR="006065DF" w:rsidRPr="00843828" w:rsidRDefault="006065DF" w:rsidP="00057C62">
      <w:pPr>
        <w:spacing w:after="0"/>
      </w:pPr>
      <w:r w:rsidRPr="00843828">
        <w:t>Des gens passent par Calais pour se rendre à des points de rendez-vous sur le littoral pour embarquer sur un canot gonflable vers le Royaume-Uni.</w:t>
      </w:r>
    </w:p>
    <w:p w:rsidR="00BB0E1A" w:rsidRPr="00843828" w:rsidRDefault="00BB0E1A" w:rsidP="00057C62">
      <w:pPr>
        <w:spacing w:after="0"/>
      </w:pPr>
      <w:r w:rsidRPr="00843828">
        <w:t>Un jour environ mille personnes sont descendues à la gare de Rang-du-</w:t>
      </w:r>
      <w:proofErr w:type="spellStart"/>
      <w:r w:rsidRPr="00843828">
        <w:t>Fliers</w:t>
      </w:r>
      <w:proofErr w:type="spellEnd"/>
      <w:r w:rsidRPr="00843828">
        <w:t>.</w:t>
      </w:r>
    </w:p>
    <w:p w:rsidR="00BB0E1A" w:rsidRPr="00843828" w:rsidRDefault="00BB0E1A" w:rsidP="00057C62">
      <w:pPr>
        <w:spacing w:after="0"/>
      </w:pPr>
      <w:r w:rsidRPr="00843828">
        <w:t>Le matin, ils nous demandent de la nourriture pour trois ou quatre jours et vont attendre dans les dunes l’embarquement sur un zodiac. </w:t>
      </w:r>
    </w:p>
    <w:p w:rsidR="006065DF" w:rsidRPr="00843828" w:rsidRDefault="006065DF" w:rsidP="00057C62">
      <w:pPr>
        <w:spacing w:after="0"/>
        <w:rPr>
          <w:b/>
        </w:rPr>
      </w:pPr>
    </w:p>
    <w:p w:rsidR="00506D58" w:rsidRPr="00843828" w:rsidRDefault="006065DF" w:rsidP="00057C62">
      <w:pPr>
        <w:spacing w:after="0"/>
      </w:pPr>
      <w:r w:rsidRPr="00843828">
        <w:t>L</w:t>
      </w:r>
      <w:r w:rsidR="00506D58" w:rsidRPr="00843828">
        <w:t>es démantèlements ont lieu un jour sur deux en moyenne, le matin, parfois</w:t>
      </w:r>
      <w:r w:rsidRPr="00843828">
        <w:t xml:space="preserve"> en après-midi</w:t>
      </w:r>
      <w:r w:rsidR="00506D58" w:rsidRPr="00843828">
        <w:t>, et le lendemain matin aussi…</w:t>
      </w:r>
    </w:p>
    <w:p w:rsidR="00506D58" w:rsidRPr="00843828" w:rsidRDefault="00506D58" w:rsidP="00057C62">
      <w:pPr>
        <w:spacing w:after="0"/>
      </w:pPr>
    </w:p>
    <w:p w:rsidR="00506D58" w:rsidRPr="00843828" w:rsidRDefault="00506D58" w:rsidP="00057C62">
      <w:pPr>
        <w:spacing w:after="0"/>
      </w:pPr>
      <w:r w:rsidRPr="00843828">
        <w:t>Des obstacles à la distribution de nourriture se sont multipliés :</w:t>
      </w:r>
    </w:p>
    <w:p w:rsidR="00506D58" w:rsidRPr="00843828" w:rsidRDefault="00506D58" w:rsidP="00506D58">
      <w:pPr>
        <w:spacing w:after="0"/>
      </w:pPr>
      <w:r w:rsidRPr="00843828">
        <w:t>D’abord, renouvelés de mois en mois,</w:t>
      </w:r>
      <w:r w:rsidR="00806319" w:rsidRPr="00843828">
        <w:t xml:space="preserve"> ce sont</w:t>
      </w:r>
      <w:r w:rsidRPr="00843828">
        <w:t xml:space="preserve"> les arrêtés préfectoraux d’interdiction de distribution de nourritures et de boissons gratuites dans certaines rues de la ville.</w:t>
      </w:r>
    </w:p>
    <w:p w:rsidR="00506D58" w:rsidRPr="00843828" w:rsidRDefault="00506D58" w:rsidP="00047407">
      <w:pPr>
        <w:spacing w:after="0"/>
      </w:pPr>
      <w:r w:rsidRPr="00843828">
        <w:t>Si on peut comprendre à la rigueur le souci de protéger certains endroit</w:t>
      </w:r>
      <w:r w:rsidR="00047407" w:rsidRPr="00843828">
        <w:t>s stratégiques, on comprend moins qu’on en soit arrivé à ce qu’il n’y ait presque plus d’endroits où s’installer</w:t>
      </w:r>
      <w:r w:rsidR="00806319" w:rsidRPr="00843828">
        <w:t xml:space="preserve"> pour distribuer</w:t>
      </w:r>
      <w:r w:rsidR="00047407" w:rsidRPr="00843828">
        <w:t> :</w:t>
      </w:r>
    </w:p>
    <w:p w:rsidR="00047407" w:rsidRPr="00843828" w:rsidRDefault="00047407" w:rsidP="00047407">
      <w:pPr>
        <w:spacing w:after="0"/>
      </w:pPr>
      <w:r w:rsidRPr="00843828">
        <w:t>Aux arrêtés préfectoraux se sont ajoutés des enrochements et des zébras, des interdictions de stationner…</w:t>
      </w:r>
      <w:r w:rsidRPr="00843828">
        <w:br/>
        <w:t>Nous avons payé sur 2021 presque 2000 € de PV, parfois complètement abusifs : le pire étant les deux PV pour un stationneme</w:t>
      </w:r>
      <w:r w:rsidR="00806319" w:rsidRPr="00843828">
        <w:t xml:space="preserve">nt </w:t>
      </w:r>
      <w:r w:rsidRPr="00843828">
        <w:t>à un endroit où les camionnettes ne pouvaient pas être au moment indiqué…</w:t>
      </w:r>
    </w:p>
    <w:p w:rsidR="00B27462" w:rsidRPr="00843828" w:rsidRDefault="00047407">
      <w:r w:rsidRPr="00843828">
        <w:t xml:space="preserve">Récemment des évacuations totales et définitives, suivies du labourage du </w:t>
      </w:r>
      <w:r w:rsidR="006065DF" w:rsidRPr="00843828">
        <w:t>terrain</w:t>
      </w:r>
      <w:r w:rsidRPr="00843828">
        <w:t xml:space="preserve"> pour empêcher une réinstallation, ont supprimé deux nouveaux lieux de campement et donc de distribution…</w:t>
      </w:r>
    </w:p>
    <w:p w:rsidR="00047407" w:rsidRPr="00843828" w:rsidRDefault="00047407">
      <w:r w:rsidRPr="00843828">
        <w:t>Des toilettes</w:t>
      </w:r>
      <w:r w:rsidR="006065DF" w:rsidRPr="00843828">
        <w:t xml:space="preserve"> ont été retirées du</w:t>
      </w:r>
      <w:r w:rsidRPr="00843828">
        <w:t xml:space="preserve"> lieu </w:t>
      </w:r>
      <w:r w:rsidR="006065DF" w:rsidRPr="00843828">
        <w:t xml:space="preserve">de vie du BMX </w:t>
      </w:r>
      <w:r w:rsidRPr="00843828">
        <w:t>et déposées au milieu de nulle part sur le site de l’Hôpital…</w:t>
      </w:r>
    </w:p>
    <w:p w:rsidR="00047407" w:rsidRPr="00843828" w:rsidRDefault="00047407">
      <w:r w:rsidRPr="00843828">
        <w:t>Il faut ajouter à ces interdictions le</w:t>
      </w:r>
      <w:r w:rsidR="006065DF" w:rsidRPr="00843828">
        <w:t>s intimidations par la police co</w:t>
      </w:r>
      <w:r w:rsidRPr="00843828">
        <w:t>ntre les bénévoles : « Vous n’avez pas le droit de distribuer à manger ! Ne revenez pas demain matin… Montrez-moi votre autorisation (autorisation qui n’existe pas…) »</w:t>
      </w:r>
      <w:r w:rsidR="006065DF" w:rsidRPr="00843828">
        <w:t xml:space="preserve"> etc.</w:t>
      </w:r>
    </w:p>
    <w:p w:rsidR="006065DF" w:rsidRPr="00843828" w:rsidRDefault="006065DF">
      <w:r w:rsidRPr="00843828">
        <w:t>La « Vie Active » qui est, elle, mandatée par l’Etat pour les distributions d’eau et de nourriture, a de moins en moins d’endroits où elle est autorisée à se rendre…</w:t>
      </w:r>
    </w:p>
    <w:p w:rsidR="00047407" w:rsidRPr="00843828" w:rsidRDefault="00047407">
      <w:r w:rsidRPr="00843828">
        <w:t>La période électorale, avec la chasse aux voix d’extrême droite, n’a pas arrangé les choses…</w:t>
      </w:r>
    </w:p>
    <w:p w:rsidR="000D3FA9" w:rsidRPr="00843828" w:rsidRDefault="000D3FA9"/>
    <w:p w:rsidR="000D3FA9" w:rsidRPr="00843828" w:rsidRDefault="000D3FA9">
      <w:pPr>
        <w:rPr>
          <w:b/>
        </w:rPr>
      </w:pPr>
      <w:r w:rsidRPr="00843828">
        <w:rPr>
          <w:b/>
        </w:rPr>
        <w:t>LA COMMUNICATION.</w:t>
      </w:r>
    </w:p>
    <w:p w:rsidR="000D3FA9" w:rsidRPr="00843828" w:rsidRDefault="000D3FA9">
      <w:r w:rsidRPr="00843828">
        <w:t>Deux  nouveautés toutes récentes :</w:t>
      </w:r>
    </w:p>
    <w:p w:rsidR="000D3FA9" w:rsidRPr="00843828" w:rsidRDefault="000D3FA9" w:rsidP="000D3FA9">
      <w:pPr>
        <w:pStyle w:val="Paragraphedeliste"/>
        <w:numPr>
          <w:ilvl w:val="0"/>
          <w:numId w:val="2"/>
        </w:numPr>
      </w:pPr>
      <w:r w:rsidRPr="00843828">
        <w:lastRenderedPageBreak/>
        <w:t xml:space="preserve">Création, le 21 mai 2022 de la page </w:t>
      </w:r>
      <w:proofErr w:type="spellStart"/>
      <w:r w:rsidRPr="00843828">
        <w:t>LinkedIn</w:t>
      </w:r>
      <w:proofErr w:type="spellEnd"/>
      <w:r w:rsidRPr="00843828">
        <w:t xml:space="preserve"> de Salam.</w:t>
      </w:r>
      <w:r w:rsidRPr="00843828">
        <w:br/>
        <w:t>Guillaume Légère, qui en est le fondateur, la présente : il s’agit d’un réseau social qui s‘adresse bien sûr à des particuliers, mais essentiellement à des entreprises et dont nous pouvons espérer qu’elle apportera de nouveaux donateurs.</w:t>
      </w:r>
    </w:p>
    <w:p w:rsidR="000D3FA9" w:rsidRPr="00843828" w:rsidRDefault="000D3FA9" w:rsidP="000D3FA9">
      <w:pPr>
        <w:pStyle w:val="Paragraphedeliste"/>
        <w:numPr>
          <w:ilvl w:val="0"/>
          <w:numId w:val="2"/>
        </w:numPr>
      </w:pPr>
      <w:r w:rsidRPr="00843828">
        <w:t xml:space="preserve">La page en anglais du site internet de Salam reprend vie : </w:t>
      </w:r>
    </w:p>
    <w:p w:rsidR="000D3FA9" w:rsidRPr="00843828" w:rsidRDefault="000D3FA9" w:rsidP="000D3FA9">
      <w:pPr>
        <w:pStyle w:val="Paragraphedeliste"/>
      </w:pPr>
      <w:r w:rsidRPr="00843828">
        <w:t>En six jours</w:t>
      </w:r>
      <w:r w:rsidR="00806319" w:rsidRPr="00843828">
        <w:t>, au début du mois de mai, les</w:t>
      </w:r>
      <w:r w:rsidRPr="00843828">
        <w:t xml:space="preserve"> réactivité</w:t>
      </w:r>
      <w:r w:rsidR="00806319" w:rsidRPr="00843828">
        <w:t>s conjuguées</w:t>
      </w:r>
      <w:r w:rsidRPr="00843828">
        <w:t xml:space="preserve"> de Chris (donateur anglais venu nous rendre visite) </w:t>
      </w:r>
      <w:r w:rsidR="00410063" w:rsidRPr="00843828">
        <w:t>et de Michel (qui fait les mises en page de nos publications) ont produit ce miracle : Chris a traduit en anglais la dernière newsletter, Michel l’a remise en pages avec les photos de l’original. Elle est sur le site internet et la page a été mise à jour. Chris a bien l’intention de recommencer chaque mois.</w:t>
      </w:r>
    </w:p>
    <w:p w:rsidR="00410063" w:rsidRPr="00843828" w:rsidRDefault="00410063" w:rsidP="00410063">
      <w:r w:rsidRPr="00843828">
        <w:t xml:space="preserve">Le travail de l’année sur la page </w:t>
      </w:r>
      <w:proofErr w:type="spellStart"/>
      <w:r w:rsidRPr="00843828">
        <w:t>Facebook</w:t>
      </w:r>
      <w:proofErr w:type="spellEnd"/>
      <w:r w:rsidRPr="00843828">
        <w:t xml:space="preserve"> de Salam est présenté par Antoine de la </w:t>
      </w:r>
      <w:proofErr w:type="spellStart"/>
      <w:r w:rsidRPr="00843828">
        <w:t>Fouchardière</w:t>
      </w:r>
      <w:proofErr w:type="spellEnd"/>
      <w:r w:rsidRPr="00843828">
        <w:t xml:space="preserve"> qui la gère avec sérieux et régularité. </w:t>
      </w:r>
    </w:p>
    <w:p w:rsidR="00410063" w:rsidRPr="00843828" w:rsidRDefault="00410063" w:rsidP="00410063">
      <w:r w:rsidRPr="00843828">
        <w:t>Tous ces liens créés entre adhérents et sympathisants sont présentés à l’assistance sur l’écran.</w:t>
      </w:r>
    </w:p>
    <w:p w:rsidR="00410063" w:rsidRPr="00843828" w:rsidRDefault="00410063" w:rsidP="00410063">
      <w:r w:rsidRPr="00843828">
        <w:t>On rappelle aussi l’existence d’une newsletter mensuelle et d’un « Quai Salam » biannuel.</w:t>
      </w:r>
    </w:p>
    <w:p w:rsidR="00BB0E1A" w:rsidRPr="00843828" w:rsidRDefault="00BB0E1A"/>
    <w:p w:rsidR="00BB0E1A" w:rsidRPr="00843828" w:rsidRDefault="00BB0E1A">
      <w:pPr>
        <w:rPr>
          <w:b/>
        </w:rPr>
      </w:pPr>
      <w:r w:rsidRPr="00843828">
        <w:rPr>
          <w:b/>
        </w:rPr>
        <w:t>LES ELECTIONS.</w:t>
      </w:r>
    </w:p>
    <w:p w:rsidR="000D3FA9" w:rsidRPr="00843828" w:rsidRDefault="00BB0E1A" w:rsidP="000D3FA9">
      <w:pPr>
        <w:pStyle w:val="Sous-titre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843828">
        <w:rPr>
          <w:rFonts w:asciiTheme="minorHAnsi" w:hAnsiTheme="minorHAnsi" w:cstheme="minorHAnsi"/>
          <w:i w:val="0"/>
          <w:color w:val="auto"/>
          <w:sz w:val="22"/>
          <w:szCs w:val="22"/>
        </w:rPr>
        <w:t>Le comité directeur doit être renouvelé tous les deux ans.</w:t>
      </w:r>
      <w:r w:rsidRPr="00843828">
        <w:rPr>
          <w:rFonts w:asciiTheme="minorHAnsi" w:hAnsiTheme="minorHAnsi" w:cstheme="minorHAnsi"/>
          <w:i w:val="0"/>
          <w:color w:val="auto"/>
          <w:sz w:val="22"/>
          <w:szCs w:val="22"/>
        </w:rPr>
        <w:br/>
        <w:t>Une seule liste se présente.</w:t>
      </w:r>
    </w:p>
    <w:p w:rsidR="000D3FA9" w:rsidRPr="00843828" w:rsidRDefault="000D3FA9" w:rsidP="000D3FA9">
      <w:r w:rsidRPr="00843828">
        <w:t>Elle est élue à l’unanimité par un vote à main levée.</w:t>
      </w:r>
    </w:p>
    <w:p w:rsidR="000D3FA9" w:rsidRPr="00843828" w:rsidRDefault="000D3FA9" w:rsidP="000D3FA9">
      <w:pPr>
        <w:spacing w:after="0" w:line="240" w:lineRule="auto"/>
      </w:pPr>
      <w:r w:rsidRPr="00843828">
        <w:t>Yolaine Bernard,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Denise </w:t>
      </w:r>
      <w:proofErr w:type="spellStart"/>
      <w:r w:rsidRPr="00843828">
        <w:t>Cassignat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Pascaline </w:t>
      </w:r>
      <w:proofErr w:type="spellStart"/>
      <w:r w:rsidRPr="00843828">
        <w:t>Delaby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Alain </w:t>
      </w:r>
      <w:proofErr w:type="spellStart"/>
      <w:r w:rsidRPr="00843828">
        <w:t>Derepper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Michèle </w:t>
      </w:r>
      <w:proofErr w:type="spellStart"/>
      <w:r w:rsidRPr="00843828">
        <w:t>Dutoit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Martine </w:t>
      </w:r>
      <w:proofErr w:type="spellStart"/>
      <w:r w:rsidRPr="00843828">
        <w:t>Houssouliez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>Thierry Leblanc,</w:t>
      </w:r>
    </w:p>
    <w:p w:rsidR="000D3FA9" w:rsidRPr="00843828" w:rsidRDefault="000D3FA9" w:rsidP="000D3FA9">
      <w:pPr>
        <w:spacing w:after="0" w:line="240" w:lineRule="auto"/>
      </w:pPr>
      <w:r w:rsidRPr="00843828">
        <w:t>Françoise Leclercq,</w:t>
      </w:r>
    </w:p>
    <w:p w:rsidR="000D3FA9" w:rsidRPr="00843828" w:rsidRDefault="000D3FA9" w:rsidP="000D3FA9">
      <w:pPr>
        <w:spacing w:after="0" w:line="240" w:lineRule="auto"/>
      </w:pPr>
      <w:r w:rsidRPr="00843828">
        <w:t>Jean-Claude Lenoir,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Claire </w:t>
      </w:r>
      <w:proofErr w:type="spellStart"/>
      <w:r w:rsidRPr="00843828">
        <w:t>Millot</w:t>
      </w:r>
      <w:proofErr w:type="spellEnd"/>
      <w:r w:rsidRPr="00843828">
        <w:t xml:space="preserve">, 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Marie-Ange </w:t>
      </w:r>
      <w:proofErr w:type="spellStart"/>
      <w:r w:rsidRPr="00843828">
        <w:t>Montoy</w:t>
      </w:r>
      <w:proofErr w:type="spellEnd"/>
      <w:r w:rsidRPr="00843828">
        <w:t>,</w:t>
      </w:r>
    </w:p>
    <w:p w:rsidR="000D3FA9" w:rsidRPr="00843828" w:rsidRDefault="000D3FA9" w:rsidP="000D3FA9">
      <w:pPr>
        <w:spacing w:after="0" w:line="240" w:lineRule="auto"/>
      </w:pPr>
      <w:r w:rsidRPr="00843828">
        <w:t>Anita Saison,</w:t>
      </w:r>
    </w:p>
    <w:p w:rsidR="000D3FA9" w:rsidRPr="00843828" w:rsidRDefault="000D3FA9" w:rsidP="000D3FA9">
      <w:pPr>
        <w:spacing w:after="0" w:line="240" w:lineRule="auto"/>
      </w:pPr>
      <w:r w:rsidRPr="00843828">
        <w:t xml:space="preserve">Marie </w:t>
      </w:r>
      <w:proofErr w:type="spellStart"/>
      <w:r w:rsidRPr="00843828">
        <w:t>Simar</w:t>
      </w:r>
      <w:proofErr w:type="spellEnd"/>
      <w:r w:rsidRPr="00843828">
        <w:t>.</w:t>
      </w:r>
    </w:p>
    <w:p w:rsidR="000D3FA9" w:rsidRPr="00843828" w:rsidRDefault="000D3FA9" w:rsidP="000D3FA9">
      <w:pPr>
        <w:spacing w:after="0" w:line="240" w:lineRule="auto"/>
      </w:pPr>
    </w:p>
    <w:p w:rsidR="000D3FA9" w:rsidRPr="00843828" w:rsidRDefault="000D3FA9" w:rsidP="000D3FA9">
      <w:pPr>
        <w:spacing w:after="0" w:line="240" w:lineRule="auto"/>
      </w:pPr>
      <w:r w:rsidRPr="00843828">
        <w:t>La séance est levée.</w:t>
      </w:r>
    </w:p>
    <w:p w:rsidR="000D3FA9" w:rsidRPr="00843828" w:rsidRDefault="000D3FA9" w:rsidP="000D3FA9">
      <w:pPr>
        <w:spacing w:after="0" w:line="240" w:lineRule="auto"/>
      </w:pPr>
      <w:r w:rsidRPr="00843828">
        <w:t>La réunion se termine par la pizza de l’amitié.</w:t>
      </w:r>
    </w:p>
    <w:p w:rsidR="000D3FA9" w:rsidRPr="00843828" w:rsidRDefault="000D3FA9" w:rsidP="000D3FA9">
      <w:pPr>
        <w:spacing w:line="240" w:lineRule="auto"/>
      </w:pPr>
    </w:p>
    <w:p w:rsidR="000D3FA9" w:rsidRPr="00843828" w:rsidRDefault="000D3FA9" w:rsidP="000D3FA9"/>
    <w:sectPr w:rsidR="000D3FA9" w:rsidRPr="00843828" w:rsidSect="0013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7028"/>
    <w:multiLevelType w:val="hybridMultilevel"/>
    <w:tmpl w:val="782A4F2C"/>
    <w:lvl w:ilvl="0" w:tplc="8A148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643EA"/>
    <w:multiLevelType w:val="hybridMultilevel"/>
    <w:tmpl w:val="BFF6C956"/>
    <w:lvl w:ilvl="0" w:tplc="63427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C74CE"/>
    <w:multiLevelType w:val="hybridMultilevel"/>
    <w:tmpl w:val="C8DC26B2"/>
    <w:lvl w:ilvl="0" w:tplc="3E48CE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7462"/>
    <w:rsid w:val="00014FCF"/>
    <w:rsid w:val="00047407"/>
    <w:rsid w:val="00057C62"/>
    <w:rsid w:val="000D3FA9"/>
    <w:rsid w:val="001306F6"/>
    <w:rsid w:val="00286B2E"/>
    <w:rsid w:val="002E0ABD"/>
    <w:rsid w:val="003A5628"/>
    <w:rsid w:val="00410063"/>
    <w:rsid w:val="004130D4"/>
    <w:rsid w:val="00506D58"/>
    <w:rsid w:val="00574F06"/>
    <w:rsid w:val="005A2889"/>
    <w:rsid w:val="006065DF"/>
    <w:rsid w:val="0065013A"/>
    <w:rsid w:val="00795500"/>
    <w:rsid w:val="007E4CC6"/>
    <w:rsid w:val="00806319"/>
    <w:rsid w:val="00843828"/>
    <w:rsid w:val="00A66D99"/>
    <w:rsid w:val="00A80048"/>
    <w:rsid w:val="00B27462"/>
    <w:rsid w:val="00BB0E1A"/>
    <w:rsid w:val="00CB5A6B"/>
    <w:rsid w:val="00DE6D29"/>
    <w:rsid w:val="00F52685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D5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B0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0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4</cp:revision>
  <dcterms:created xsi:type="dcterms:W3CDTF">2022-06-02T19:54:00Z</dcterms:created>
  <dcterms:modified xsi:type="dcterms:W3CDTF">2022-06-03T07:56:00Z</dcterms:modified>
</cp:coreProperties>
</file>